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1A" w:rsidRDefault="00400D1A">
      <w:pPr>
        <w:spacing w:after="0" w:line="240" w:lineRule="auto"/>
        <w:jc w:val="center"/>
        <w:rPr>
          <w:rFonts w:ascii="Times New Roman" w:hAnsi="Times New Roman" w:cs="Times New Roman"/>
          <w:b/>
          <w:bCs/>
          <w:sz w:val="28"/>
          <w:szCs w:val="28"/>
        </w:rPr>
      </w:pPr>
      <w:bookmarkStart w:id="0" w:name="bookmark13"/>
    </w:p>
    <w:p w:rsidR="00400D1A" w:rsidRDefault="00400D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БЛАГОДАРНЕНСКОГО СЕЛЬСКОГО</w:t>
      </w:r>
    </w:p>
    <w:p w:rsidR="00400D1A" w:rsidRDefault="00400D1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ПОСЕЛЕНИЯ ОТРАДНЕНСКОГО РАЙОНА</w:t>
      </w:r>
    </w:p>
    <w:p w:rsidR="00400D1A" w:rsidRDefault="00400D1A">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p>
    <w:p w:rsidR="00400D1A" w:rsidRDefault="00400D1A">
      <w:pPr>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400D1A" w:rsidRDefault="00400D1A">
      <w:pPr>
        <w:spacing w:after="0" w:line="240" w:lineRule="auto"/>
        <w:rPr>
          <w:rFonts w:ascii="Times New Roman" w:hAnsi="Times New Roman" w:cs="Times New Roman"/>
          <w:sz w:val="28"/>
          <w:szCs w:val="28"/>
        </w:rPr>
      </w:pPr>
      <w:r>
        <w:rPr>
          <w:rFonts w:ascii="Times New Roman" w:hAnsi="Times New Roman" w:cs="Times New Roman"/>
          <w:sz w:val="28"/>
          <w:szCs w:val="28"/>
        </w:rPr>
        <w:t>от _</w:t>
      </w:r>
      <w:r>
        <w:rPr>
          <w:rFonts w:ascii="Times New Roman" w:hAnsi="Times New Roman" w:cs="Times New Roman"/>
          <w:sz w:val="28"/>
          <w:szCs w:val="28"/>
          <w:u w:val="single"/>
        </w:rPr>
        <w:t>16.10.2023</w:t>
      </w:r>
      <w:r>
        <w:rPr>
          <w:rFonts w:ascii="Times New Roman" w:hAnsi="Times New Roman" w:cs="Times New Roman"/>
          <w:sz w:val="28"/>
          <w:szCs w:val="28"/>
        </w:rPr>
        <w:t>_.                                                                                       № _</w:t>
      </w:r>
      <w:r>
        <w:rPr>
          <w:rFonts w:ascii="Times New Roman" w:hAnsi="Times New Roman" w:cs="Times New Roman"/>
          <w:sz w:val="28"/>
          <w:szCs w:val="28"/>
          <w:u w:val="single"/>
        </w:rPr>
        <w:t>110</w:t>
      </w:r>
      <w:r>
        <w:rPr>
          <w:rFonts w:ascii="Times New Roman" w:hAnsi="Times New Roman" w:cs="Times New Roman"/>
          <w:sz w:val="28"/>
          <w:szCs w:val="28"/>
        </w:rPr>
        <w:t xml:space="preserve">___                                                                                        </w:t>
      </w:r>
    </w:p>
    <w:p w:rsidR="00400D1A" w:rsidRDefault="00400D1A">
      <w:pPr>
        <w:spacing w:after="0" w:line="240" w:lineRule="auto"/>
        <w:rPr>
          <w:rFonts w:ascii="Times New Roman" w:hAnsi="Times New Roman" w:cs="Times New Roman"/>
          <w:sz w:val="28"/>
          <w:szCs w:val="28"/>
        </w:rPr>
      </w:pPr>
    </w:p>
    <w:p w:rsidR="00400D1A" w:rsidRDefault="00400D1A" w:rsidP="007F6D45">
      <w:pPr>
        <w:spacing w:after="0" w:line="240" w:lineRule="auto"/>
        <w:jc w:val="center"/>
        <w:rPr>
          <w:rFonts w:ascii="Times New Roman" w:hAnsi="Times New Roman" w:cs="Times New Roman"/>
          <w:sz w:val="28"/>
          <w:szCs w:val="28"/>
        </w:rPr>
      </w:pPr>
      <w:r>
        <w:t>с. Благодарное</w:t>
      </w:r>
    </w:p>
    <w:p w:rsidR="00400D1A" w:rsidRDefault="00400D1A">
      <w:pPr>
        <w:spacing w:after="0" w:line="240" w:lineRule="auto"/>
        <w:rPr>
          <w:rFonts w:ascii="Times New Roman" w:hAnsi="Times New Roman" w:cs="Times New Roman"/>
          <w:sz w:val="28"/>
          <w:szCs w:val="28"/>
        </w:rPr>
      </w:pPr>
    </w:p>
    <w:p w:rsidR="00400D1A" w:rsidRDefault="00400D1A">
      <w:pPr>
        <w:pStyle w:val="NoSpacing"/>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Об утверждении нормативов потребления населением твердого топлива (дрова, уголь)на территории Благодарненского сельского поселения Отрадненского района</w:t>
      </w:r>
    </w:p>
    <w:p w:rsidR="00400D1A" w:rsidRDefault="00400D1A">
      <w:pPr>
        <w:spacing w:after="0" w:line="259" w:lineRule="auto"/>
        <w:ind w:left="1"/>
        <w:rPr>
          <w:color w:val="000000"/>
          <w:lang w:eastAsia="en-US"/>
        </w:rPr>
      </w:pPr>
      <w:r>
        <w:rPr>
          <w:rFonts w:ascii="Times New Roman" w:hAnsi="Times New Roman" w:cs="Times New Roman"/>
          <w:color w:val="000000"/>
          <w:sz w:val="28"/>
          <w:szCs w:val="28"/>
          <w:lang w:eastAsia="en-US"/>
        </w:rPr>
        <w:t xml:space="preserve"> </w:t>
      </w:r>
    </w:p>
    <w:p w:rsidR="00400D1A" w:rsidRDefault="00400D1A">
      <w:pPr>
        <w:spacing w:after="0" w:line="259" w:lineRule="auto"/>
        <w:ind w:left="853"/>
        <w:rPr>
          <w:color w:val="000000"/>
          <w:lang w:eastAsia="en-US"/>
        </w:rPr>
      </w:pPr>
      <w:r>
        <w:rPr>
          <w:rFonts w:ascii="Times New Roman" w:hAnsi="Times New Roman" w:cs="Times New Roman"/>
          <w:color w:val="000000"/>
          <w:sz w:val="28"/>
          <w:szCs w:val="28"/>
          <w:lang w:eastAsia="en-US"/>
        </w:rPr>
        <w:t xml:space="preserve"> </w:t>
      </w:r>
    </w:p>
    <w:p w:rsidR="00400D1A" w:rsidRDefault="00400D1A">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eastAsia="en-US"/>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23 мая 2006 года №306 «Об утверждении правил установления и определения нормативов потребления коммунальных услуг», </w:t>
      </w:r>
      <w:r>
        <w:rPr>
          <w:rFonts w:ascii="Times New Roman" w:hAnsi="Times New Roman" w:cs="Times New Roman"/>
          <w:color w:val="000000"/>
          <w:sz w:val="28"/>
          <w:szCs w:val="28"/>
        </w:rPr>
        <w:t>Уставом Благодарненского сельского поселения, п о с т а н о в л я ю</w:t>
      </w:r>
      <w:r>
        <w:rPr>
          <w:rFonts w:ascii="Times New Roman" w:hAnsi="Times New Roman" w:cs="Times New Roman"/>
          <w:color w:val="000000"/>
          <w:sz w:val="28"/>
          <w:szCs w:val="28"/>
          <w:lang w:eastAsia="en-US"/>
        </w:rPr>
        <w:t xml:space="preserve">: </w:t>
      </w:r>
    </w:p>
    <w:p w:rsidR="00400D1A" w:rsidRDefault="00400D1A">
      <w:pPr>
        <w:numPr>
          <w:ilvl w:val="0"/>
          <w:numId w:val="13"/>
        </w:numPr>
        <w:spacing w:after="53" w:line="250" w:lineRule="auto"/>
        <w:ind w:firstLine="842"/>
        <w:jc w:val="both"/>
        <w:rPr>
          <w:color w:val="000000"/>
          <w:lang w:eastAsia="en-US"/>
        </w:rPr>
      </w:pPr>
      <w:r>
        <w:rPr>
          <w:rFonts w:ascii="Times New Roman" w:hAnsi="Times New Roman" w:cs="Times New Roman"/>
          <w:color w:val="000000"/>
          <w:sz w:val="28"/>
          <w:szCs w:val="28"/>
          <w:lang w:eastAsia="en-US"/>
        </w:rPr>
        <w:t xml:space="preserve">Утвердить прилагаемые нормативы потребления населением твердого топлива (дрова, уголь) на территории Благодарненского сельского поселения Отрадненского района. </w:t>
      </w:r>
    </w:p>
    <w:p w:rsidR="00400D1A" w:rsidRDefault="00400D1A">
      <w:pPr>
        <w:spacing w:after="0"/>
        <w:ind w:firstLine="851"/>
        <w:jc w:val="both"/>
        <w:rPr>
          <w:rFonts w:ascii="Times New Roman" w:hAnsi="Times New Roman" w:cs="Times New Roman"/>
          <w:sz w:val="28"/>
          <w:szCs w:val="28"/>
        </w:rPr>
      </w:pPr>
      <w:r>
        <w:rPr>
          <w:rFonts w:ascii="Times New Roman" w:hAnsi="Times New Roman" w:cs="Times New Roman"/>
          <w:sz w:val="28"/>
          <w:szCs w:val="28"/>
        </w:rPr>
        <w:t>2. Общему отделу администрации Благодарненского сельского поселения Отрадненского района (Науменко) разместить настоящее постановление на официальном сайте администрации Благодарненского сельского поселения Отрадненского района в информационно-телекоммуникационной сети «Интернет».</w:t>
      </w:r>
    </w:p>
    <w:p w:rsidR="00400D1A" w:rsidRDefault="00400D1A">
      <w:pPr>
        <w:spacing w:after="0"/>
        <w:ind w:firstLine="851"/>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постановления оставляю за собой.</w:t>
      </w:r>
    </w:p>
    <w:p w:rsidR="00400D1A" w:rsidRDefault="00400D1A">
      <w:pPr>
        <w:spacing w:after="0" w:line="259" w:lineRule="auto"/>
        <w:ind w:left="852"/>
        <w:rPr>
          <w:color w:val="000000"/>
          <w:lang w:eastAsia="en-US"/>
        </w:rPr>
      </w:pPr>
      <w:r>
        <w:rPr>
          <w:rFonts w:ascii="Times New Roman" w:hAnsi="Times New Roman" w:cs="Times New Roman"/>
          <w:sz w:val="28"/>
          <w:szCs w:val="28"/>
        </w:rPr>
        <w:t>4. Постановление вступает в силу со дня его подписания</w:t>
      </w:r>
      <w:r>
        <w:rPr>
          <w:rFonts w:ascii="Times New Roman" w:hAnsi="Times New Roman" w:cs="Times New Roman"/>
          <w:color w:val="000000"/>
          <w:sz w:val="28"/>
          <w:szCs w:val="28"/>
          <w:lang w:eastAsia="en-US"/>
        </w:rPr>
        <w:t xml:space="preserve"> </w:t>
      </w:r>
    </w:p>
    <w:p w:rsidR="00400D1A" w:rsidRDefault="00400D1A">
      <w:pPr>
        <w:spacing w:after="101" w:line="259" w:lineRule="auto"/>
        <w:ind w:left="852"/>
        <w:rPr>
          <w:rFonts w:ascii="Times New Roman" w:hAnsi="Times New Roman" w:cs="Times New Roman"/>
          <w:color w:val="000000"/>
          <w:sz w:val="28"/>
          <w:szCs w:val="28"/>
          <w:lang w:eastAsia="en-US"/>
        </w:rPr>
      </w:pPr>
    </w:p>
    <w:p w:rsidR="00400D1A" w:rsidRDefault="00400D1A">
      <w:pPr>
        <w:spacing w:after="101" w:line="259" w:lineRule="auto"/>
        <w:ind w:left="852"/>
        <w:rPr>
          <w:color w:val="000000"/>
          <w:lang w:eastAsia="en-US"/>
        </w:rPr>
      </w:pPr>
      <w:r>
        <w:rPr>
          <w:rFonts w:ascii="Times New Roman" w:hAnsi="Times New Roman" w:cs="Times New Roman"/>
          <w:color w:val="000000"/>
          <w:sz w:val="28"/>
          <w:szCs w:val="28"/>
          <w:lang w:eastAsia="en-US"/>
        </w:rPr>
        <w:t xml:space="preserve"> </w:t>
      </w:r>
    </w:p>
    <w:p w:rsidR="00400D1A" w:rsidRDefault="00400D1A">
      <w:pPr>
        <w:pStyle w:val="NoSpacing"/>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Глава Благодарненского сельского </w:t>
      </w:r>
    </w:p>
    <w:p w:rsidR="00400D1A" w:rsidRDefault="00400D1A">
      <w:pPr>
        <w:pStyle w:val="NoSpacing"/>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поселения Отрадненского района                                                    С.В.Ветохина </w:t>
      </w:r>
    </w:p>
    <w:p w:rsidR="00400D1A" w:rsidRDefault="00400D1A">
      <w:pPr>
        <w:pStyle w:val="NoSpacing"/>
        <w:rPr>
          <w:rFonts w:ascii="Times New Roman" w:hAnsi="Times New Roman" w:cs="Times New Roman"/>
          <w:sz w:val="28"/>
          <w:szCs w:val="28"/>
          <w:lang w:eastAsia="en-US"/>
        </w:rPr>
      </w:pPr>
    </w:p>
    <w:p w:rsidR="00400D1A" w:rsidRDefault="00400D1A">
      <w:pPr>
        <w:spacing w:after="57" w:line="346" w:lineRule="auto"/>
        <w:ind w:left="-4" w:right="4303" w:hanging="10"/>
        <w:rPr>
          <w:rFonts w:ascii="Times New Roman" w:hAnsi="Times New Roman" w:cs="Times New Roman"/>
          <w:color w:val="000000"/>
          <w:sz w:val="28"/>
          <w:szCs w:val="28"/>
          <w:lang w:eastAsia="en-US"/>
        </w:rPr>
      </w:pPr>
    </w:p>
    <w:p w:rsidR="00400D1A" w:rsidRDefault="00400D1A">
      <w:pPr>
        <w:spacing w:after="57" w:line="346" w:lineRule="auto"/>
        <w:ind w:left="-4" w:right="4303" w:hanging="10"/>
        <w:rPr>
          <w:rFonts w:ascii="Times New Roman" w:hAnsi="Times New Roman" w:cs="Times New Roman"/>
          <w:color w:val="000000"/>
          <w:sz w:val="28"/>
          <w:szCs w:val="28"/>
          <w:lang w:eastAsia="en-US"/>
        </w:rPr>
      </w:pPr>
    </w:p>
    <w:p w:rsidR="00400D1A" w:rsidRDefault="00400D1A">
      <w:pPr>
        <w:spacing w:after="57" w:line="346" w:lineRule="auto"/>
        <w:ind w:left="-4" w:right="4303" w:hanging="10"/>
        <w:rPr>
          <w:rFonts w:ascii="Times New Roman" w:hAnsi="Times New Roman" w:cs="Times New Roman"/>
          <w:color w:val="000000"/>
          <w:sz w:val="28"/>
          <w:szCs w:val="28"/>
          <w:lang w:eastAsia="en-US"/>
        </w:rPr>
      </w:pPr>
    </w:p>
    <w:p w:rsidR="00400D1A" w:rsidRDefault="00400D1A">
      <w:pPr>
        <w:spacing w:after="57" w:line="346" w:lineRule="auto"/>
        <w:ind w:left="-4" w:right="4303" w:hanging="10"/>
        <w:rPr>
          <w:rFonts w:ascii="Times New Roman" w:hAnsi="Times New Roman" w:cs="Times New Roman"/>
          <w:color w:val="000000"/>
          <w:sz w:val="28"/>
          <w:szCs w:val="28"/>
          <w:lang w:eastAsia="en-US"/>
        </w:rPr>
      </w:pPr>
    </w:p>
    <w:p w:rsidR="00400D1A" w:rsidRDefault="00400D1A">
      <w:pPr>
        <w:spacing w:after="57" w:line="346" w:lineRule="auto"/>
        <w:ind w:left="-4" w:right="4303" w:hanging="10"/>
        <w:rPr>
          <w:rFonts w:ascii="Times New Roman" w:hAnsi="Times New Roman" w:cs="Times New Roman"/>
          <w:color w:val="000000"/>
          <w:sz w:val="28"/>
          <w:szCs w:val="28"/>
          <w:lang w:eastAsia="en-US"/>
        </w:rPr>
      </w:pPr>
    </w:p>
    <w:p w:rsidR="00400D1A" w:rsidRDefault="00400D1A">
      <w:pPr>
        <w:spacing w:after="57" w:line="346" w:lineRule="auto"/>
        <w:ind w:left="-4" w:right="4303" w:hanging="10"/>
        <w:rPr>
          <w:rFonts w:ascii="Times New Roman" w:hAnsi="Times New Roman" w:cs="Times New Roman"/>
          <w:color w:val="000000"/>
          <w:sz w:val="28"/>
          <w:szCs w:val="28"/>
          <w:lang w:eastAsia="en-US"/>
        </w:rPr>
      </w:pPr>
    </w:p>
    <w:p w:rsidR="00400D1A" w:rsidRDefault="00400D1A">
      <w:pPr>
        <w:tabs>
          <w:tab w:val="left" w:pos="9498"/>
          <w:tab w:val="left" w:pos="9637"/>
        </w:tabs>
        <w:spacing w:after="57" w:line="346" w:lineRule="auto"/>
        <w:ind w:left="5387" w:right="281" w:hanging="1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ПРИЛОЖЕНИЕ</w:t>
      </w:r>
    </w:p>
    <w:p w:rsidR="00400D1A" w:rsidRDefault="00400D1A">
      <w:pPr>
        <w:tabs>
          <w:tab w:val="left" w:pos="9637"/>
        </w:tabs>
        <w:spacing w:after="57" w:line="346" w:lineRule="auto"/>
        <w:ind w:left="5387" w:right="281" w:hanging="1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УТВЕРЖДЕНО</w:t>
      </w:r>
    </w:p>
    <w:p w:rsidR="00400D1A" w:rsidRDefault="00400D1A">
      <w:pPr>
        <w:tabs>
          <w:tab w:val="left" w:pos="9498"/>
          <w:tab w:val="left" w:pos="9637"/>
        </w:tabs>
        <w:spacing w:after="57" w:line="346" w:lineRule="auto"/>
        <w:ind w:left="5387" w:right="281" w:hanging="1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постановлением администрации</w:t>
      </w:r>
    </w:p>
    <w:p w:rsidR="00400D1A" w:rsidRDefault="00400D1A">
      <w:pPr>
        <w:tabs>
          <w:tab w:val="left" w:pos="9498"/>
          <w:tab w:val="left" w:pos="9637"/>
        </w:tabs>
        <w:spacing w:after="57" w:line="346" w:lineRule="auto"/>
        <w:ind w:left="5387" w:right="281" w:hanging="1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Благодарненского сельского поселения Отрадненского района</w:t>
      </w:r>
    </w:p>
    <w:p w:rsidR="00400D1A" w:rsidRDefault="00400D1A">
      <w:pPr>
        <w:tabs>
          <w:tab w:val="left" w:pos="9498"/>
          <w:tab w:val="left" w:pos="9637"/>
        </w:tabs>
        <w:spacing w:after="57" w:line="346" w:lineRule="auto"/>
        <w:ind w:left="5387" w:right="281" w:hanging="10"/>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от _</w:t>
      </w:r>
      <w:r>
        <w:rPr>
          <w:rFonts w:ascii="Times New Roman" w:hAnsi="Times New Roman" w:cs="Times New Roman"/>
          <w:color w:val="000000"/>
          <w:sz w:val="28"/>
          <w:szCs w:val="28"/>
          <w:u w:val="single"/>
          <w:lang w:eastAsia="en-US"/>
        </w:rPr>
        <w:t>16.10.2023</w:t>
      </w:r>
      <w:r>
        <w:rPr>
          <w:rFonts w:ascii="Times New Roman" w:hAnsi="Times New Roman" w:cs="Times New Roman"/>
          <w:color w:val="000000"/>
          <w:sz w:val="28"/>
          <w:szCs w:val="28"/>
          <w:lang w:eastAsia="en-US"/>
        </w:rPr>
        <w:t>_ №_</w:t>
      </w:r>
      <w:r>
        <w:rPr>
          <w:rFonts w:ascii="Times New Roman" w:hAnsi="Times New Roman" w:cs="Times New Roman"/>
          <w:color w:val="000000"/>
          <w:sz w:val="28"/>
          <w:szCs w:val="28"/>
          <w:u w:val="single"/>
          <w:lang w:eastAsia="en-US"/>
        </w:rPr>
        <w:t>110</w:t>
      </w:r>
      <w:r>
        <w:rPr>
          <w:rFonts w:ascii="Times New Roman" w:hAnsi="Times New Roman" w:cs="Times New Roman"/>
          <w:color w:val="000000"/>
          <w:sz w:val="28"/>
          <w:szCs w:val="28"/>
          <w:lang w:eastAsia="en-US"/>
        </w:rPr>
        <w:t>_</w:t>
      </w:r>
    </w:p>
    <w:p w:rsidR="00400D1A" w:rsidRDefault="00400D1A">
      <w:pPr>
        <w:spacing w:after="0" w:line="259" w:lineRule="auto"/>
        <w:ind w:left="68"/>
        <w:jc w:val="center"/>
        <w:rPr>
          <w:color w:val="000000"/>
          <w:lang w:eastAsia="en-US"/>
        </w:rPr>
      </w:pPr>
    </w:p>
    <w:p w:rsidR="00400D1A" w:rsidRDefault="00400D1A">
      <w:pPr>
        <w:spacing w:after="0" w:line="259" w:lineRule="auto"/>
        <w:ind w:left="12" w:hanging="10"/>
        <w:jc w:val="center"/>
        <w:rPr>
          <w:color w:val="000000"/>
          <w:lang w:eastAsia="en-US"/>
        </w:rPr>
      </w:pPr>
      <w:r>
        <w:rPr>
          <w:rFonts w:ascii="Times New Roman" w:hAnsi="Times New Roman" w:cs="Times New Roman"/>
          <w:b/>
          <w:bCs/>
          <w:color w:val="000000"/>
          <w:sz w:val="28"/>
          <w:szCs w:val="28"/>
          <w:lang w:eastAsia="en-US"/>
        </w:rPr>
        <w:t>Нормативы</w:t>
      </w:r>
      <w:r>
        <w:rPr>
          <w:color w:val="000000"/>
          <w:lang w:eastAsia="en-US"/>
        </w:rPr>
        <w:t xml:space="preserve"> </w:t>
      </w:r>
    </w:p>
    <w:p w:rsidR="00400D1A" w:rsidRDefault="00400D1A">
      <w:pPr>
        <w:spacing w:after="68" w:line="259" w:lineRule="auto"/>
        <w:ind w:left="12" w:right="2" w:hanging="10"/>
        <w:jc w:val="center"/>
        <w:rPr>
          <w:color w:val="000000"/>
          <w:lang w:eastAsia="en-US"/>
        </w:rPr>
      </w:pPr>
      <w:r>
        <w:rPr>
          <w:rFonts w:ascii="Times New Roman" w:hAnsi="Times New Roman" w:cs="Times New Roman"/>
          <w:b/>
          <w:bCs/>
          <w:color w:val="000000"/>
          <w:sz w:val="28"/>
          <w:szCs w:val="28"/>
          <w:lang w:eastAsia="en-US"/>
        </w:rPr>
        <w:t>потребления населением твердого топлива (дрова, уголь)</w:t>
      </w:r>
      <w:r>
        <w:rPr>
          <w:color w:val="000000"/>
          <w:lang w:eastAsia="en-US"/>
        </w:rPr>
        <w:t xml:space="preserve"> </w:t>
      </w:r>
    </w:p>
    <w:p w:rsidR="00400D1A" w:rsidRDefault="00400D1A">
      <w:pPr>
        <w:spacing w:after="0" w:line="259" w:lineRule="auto"/>
        <w:ind w:left="12" w:right="3" w:hanging="10"/>
        <w:jc w:val="center"/>
        <w:rPr>
          <w:color w:val="000000"/>
          <w:lang w:eastAsia="en-US"/>
        </w:rPr>
      </w:pPr>
      <w:r>
        <w:rPr>
          <w:rFonts w:ascii="Times New Roman" w:hAnsi="Times New Roman" w:cs="Times New Roman"/>
          <w:b/>
          <w:bCs/>
          <w:color w:val="000000"/>
          <w:sz w:val="28"/>
          <w:szCs w:val="28"/>
          <w:lang w:eastAsia="en-US"/>
        </w:rPr>
        <w:t xml:space="preserve">на территории Благодарненского сельского поселения Отрадненского района </w:t>
      </w:r>
    </w:p>
    <w:p w:rsidR="00400D1A" w:rsidRDefault="00400D1A">
      <w:pPr>
        <w:spacing w:after="0" w:line="259" w:lineRule="auto"/>
        <w:ind w:left="48"/>
        <w:jc w:val="center"/>
        <w:rPr>
          <w:color w:val="000000"/>
          <w:lang w:eastAsia="en-US"/>
        </w:rPr>
      </w:pPr>
      <w:r>
        <w:rPr>
          <w:color w:val="000000"/>
          <w:lang w:eastAsia="en-US"/>
        </w:rPr>
        <w:t xml:space="preserve"> </w:t>
      </w:r>
    </w:p>
    <w:p w:rsidR="00400D1A" w:rsidRDefault="00400D1A">
      <w:pPr>
        <w:spacing w:after="0" w:line="259" w:lineRule="auto"/>
        <w:ind w:left="1"/>
        <w:rPr>
          <w:color w:val="000000"/>
          <w:lang w:eastAsia="en-US"/>
        </w:rPr>
      </w:pPr>
      <w:r>
        <w:rPr>
          <w:color w:val="000000"/>
          <w:lang w:eastAsia="en-US"/>
        </w:rPr>
        <w:t xml:space="preserve"> </w:t>
      </w:r>
    </w:p>
    <w:tbl>
      <w:tblPr>
        <w:tblpPr w:leftFromText="180" w:rightFromText="180" w:vertAnchor="text" w:tblpY="1"/>
        <w:tblOverlap w:val="never"/>
        <w:tblW w:w="9446" w:type="dxa"/>
        <w:tblCellMar>
          <w:top w:w="83" w:type="dxa"/>
          <w:left w:w="63" w:type="dxa"/>
          <w:right w:w="33" w:type="dxa"/>
        </w:tblCellMar>
        <w:tblLook w:val="00A0"/>
      </w:tblPr>
      <w:tblGrid>
        <w:gridCol w:w="720"/>
        <w:gridCol w:w="4181"/>
        <w:gridCol w:w="1815"/>
        <w:gridCol w:w="2730"/>
      </w:tblGrid>
      <w:tr w:rsidR="00400D1A" w:rsidRPr="00536708">
        <w:trPr>
          <w:trHeight w:val="1467"/>
        </w:trPr>
        <w:tc>
          <w:tcPr>
            <w:tcW w:w="720" w:type="dxa"/>
            <w:tcBorders>
              <w:top w:val="single" w:sz="4" w:space="0" w:color="000000"/>
              <w:left w:val="single" w:sz="4" w:space="0" w:color="000000"/>
              <w:bottom w:val="single" w:sz="4" w:space="0" w:color="000000"/>
              <w:right w:val="single" w:sz="4" w:space="0" w:color="000000"/>
            </w:tcBorders>
          </w:tcPr>
          <w:p w:rsidR="00400D1A" w:rsidRPr="00536708" w:rsidRDefault="00400D1A">
            <w:pPr>
              <w:spacing w:after="0"/>
              <w:ind w:left="84"/>
              <w:jc w:val="both"/>
            </w:pPr>
            <w:r>
              <w:rPr>
                <w:rFonts w:ascii="Times New Roman" w:hAnsi="Times New Roman" w:cs="Times New Roman"/>
                <w:sz w:val="28"/>
                <w:szCs w:val="28"/>
              </w:rPr>
              <w:t xml:space="preserve">№ </w:t>
            </w:r>
          </w:p>
          <w:p w:rsidR="00400D1A" w:rsidRPr="00536708" w:rsidRDefault="00400D1A">
            <w:pPr>
              <w:spacing w:after="0"/>
              <w:ind w:left="30"/>
              <w:jc w:val="both"/>
            </w:pPr>
            <w:r>
              <w:rPr>
                <w:rFonts w:ascii="Times New Roman" w:hAnsi="Times New Roman" w:cs="Times New Roman"/>
                <w:sz w:val="28"/>
                <w:szCs w:val="28"/>
              </w:rPr>
              <w:t>п/п</w:t>
            </w:r>
            <w:r w:rsidRPr="00536708">
              <w:t xml:space="preserve"> </w:t>
            </w:r>
          </w:p>
        </w:tc>
        <w:tc>
          <w:tcPr>
            <w:tcW w:w="4181" w:type="dxa"/>
            <w:tcBorders>
              <w:top w:val="single" w:sz="4" w:space="0" w:color="000000"/>
              <w:left w:val="single" w:sz="4" w:space="0" w:color="000000"/>
              <w:bottom w:val="single" w:sz="4" w:space="0" w:color="000000"/>
              <w:right w:val="single" w:sz="4" w:space="0" w:color="000000"/>
            </w:tcBorders>
          </w:tcPr>
          <w:p w:rsidR="00400D1A" w:rsidRPr="00536708" w:rsidRDefault="00400D1A">
            <w:pPr>
              <w:spacing w:after="0"/>
              <w:ind w:left="180"/>
            </w:pPr>
            <w:r>
              <w:rPr>
                <w:rFonts w:ascii="Times New Roman" w:hAnsi="Times New Roman" w:cs="Times New Roman"/>
                <w:sz w:val="28"/>
                <w:szCs w:val="28"/>
              </w:rPr>
              <w:t>Наименование топлива</w:t>
            </w:r>
            <w:r w:rsidRPr="00536708">
              <w:t xml:space="preserve"> </w:t>
            </w:r>
          </w:p>
        </w:tc>
        <w:tc>
          <w:tcPr>
            <w:tcW w:w="1815" w:type="dxa"/>
            <w:tcBorders>
              <w:top w:val="single" w:sz="4" w:space="0" w:color="000000"/>
              <w:left w:val="single" w:sz="4" w:space="0" w:color="000000"/>
              <w:bottom w:val="single" w:sz="4" w:space="0" w:color="000000"/>
              <w:right w:val="single" w:sz="4" w:space="0" w:color="000000"/>
            </w:tcBorders>
          </w:tcPr>
          <w:p w:rsidR="00400D1A" w:rsidRPr="00536708" w:rsidRDefault="00400D1A">
            <w:pPr>
              <w:spacing w:after="0"/>
              <w:jc w:val="center"/>
            </w:pPr>
            <w:r>
              <w:rPr>
                <w:rFonts w:ascii="Times New Roman" w:hAnsi="Times New Roman" w:cs="Times New Roman"/>
                <w:sz w:val="28"/>
                <w:szCs w:val="28"/>
              </w:rPr>
              <w:t>Единица измерения</w:t>
            </w:r>
            <w:r w:rsidRPr="00536708">
              <w:t xml:space="preserve"> </w:t>
            </w:r>
          </w:p>
        </w:tc>
        <w:tc>
          <w:tcPr>
            <w:tcW w:w="2730" w:type="dxa"/>
            <w:tcBorders>
              <w:top w:val="single" w:sz="4" w:space="0" w:color="auto"/>
              <w:right w:val="single" w:sz="4" w:space="0" w:color="auto"/>
            </w:tcBorders>
          </w:tcPr>
          <w:p w:rsidR="00400D1A" w:rsidRPr="00536708" w:rsidRDefault="00400D1A">
            <w:pPr>
              <w:spacing w:after="0" w:line="259" w:lineRule="auto"/>
              <w:ind w:right="31"/>
              <w:jc w:val="center"/>
            </w:pPr>
            <w:r>
              <w:rPr>
                <w:rFonts w:ascii="Times New Roman" w:hAnsi="Times New Roman" w:cs="Times New Roman"/>
                <w:sz w:val="28"/>
                <w:szCs w:val="28"/>
              </w:rPr>
              <w:t>Норматив на 1 кв. м общей площади жилого помещения</w:t>
            </w:r>
            <w:r w:rsidRPr="00536708">
              <w:t xml:space="preserve"> </w:t>
            </w:r>
            <w:r>
              <w:rPr>
                <w:rFonts w:ascii="Times New Roman" w:hAnsi="Times New Roman" w:cs="Times New Roman"/>
                <w:sz w:val="28"/>
                <w:szCs w:val="28"/>
              </w:rPr>
              <w:t>в год</w:t>
            </w:r>
          </w:p>
        </w:tc>
      </w:tr>
      <w:tr w:rsidR="00400D1A" w:rsidRPr="00536708">
        <w:trPr>
          <w:trHeight w:val="470"/>
        </w:trPr>
        <w:tc>
          <w:tcPr>
            <w:tcW w:w="720" w:type="dxa"/>
            <w:tcBorders>
              <w:top w:val="single" w:sz="4" w:space="0" w:color="000000"/>
              <w:left w:val="single" w:sz="4" w:space="0" w:color="000000"/>
              <w:bottom w:val="single" w:sz="4" w:space="0" w:color="000000"/>
              <w:right w:val="single" w:sz="4" w:space="0" w:color="000000"/>
            </w:tcBorders>
          </w:tcPr>
          <w:p w:rsidR="00400D1A" w:rsidRPr="00536708" w:rsidRDefault="00400D1A">
            <w:pPr>
              <w:spacing w:after="0"/>
              <w:ind w:right="30"/>
              <w:jc w:val="center"/>
            </w:pPr>
            <w:r>
              <w:rPr>
                <w:rFonts w:ascii="Times New Roman" w:hAnsi="Times New Roman" w:cs="Times New Roman"/>
                <w:sz w:val="28"/>
                <w:szCs w:val="28"/>
              </w:rPr>
              <w:t>1</w:t>
            </w:r>
            <w:r w:rsidRPr="00536708">
              <w:t xml:space="preserve"> </w:t>
            </w:r>
          </w:p>
        </w:tc>
        <w:tc>
          <w:tcPr>
            <w:tcW w:w="4181" w:type="dxa"/>
            <w:tcBorders>
              <w:top w:val="single" w:sz="4" w:space="0" w:color="000000"/>
              <w:left w:val="single" w:sz="4" w:space="0" w:color="000000"/>
              <w:bottom w:val="single" w:sz="4" w:space="0" w:color="000000"/>
              <w:right w:val="single" w:sz="4" w:space="0" w:color="000000"/>
            </w:tcBorders>
            <w:vAlign w:val="center"/>
          </w:tcPr>
          <w:p w:rsidR="00400D1A" w:rsidRPr="00536708" w:rsidRDefault="00400D1A">
            <w:pPr>
              <w:spacing w:after="0"/>
            </w:pPr>
            <w:r>
              <w:rPr>
                <w:rFonts w:ascii="Times New Roman" w:hAnsi="Times New Roman" w:cs="Times New Roman"/>
                <w:sz w:val="28"/>
                <w:szCs w:val="28"/>
              </w:rPr>
              <w:t xml:space="preserve">Дрова </w:t>
            </w:r>
          </w:p>
        </w:tc>
        <w:tc>
          <w:tcPr>
            <w:tcW w:w="1815" w:type="dxa"/>
            <w:tcBorders>
              <w:top w:val="single" w:sz="4" w:space="0" w:color="000000"/>
              <w:left w:val="single" w:sz="4" w:space="0" w:color="000000"/>
              <w:bottom w:val="single" w:sz="4" w:space="0" w:color="000000"/>
              <w:right w:val="single" w:sz="4" w:space="0" w:color="000000"/>
            </w:tcBorders>
          </w:tcPr>
          <w:p w:rsidR="00400D1A" w:rsidRPr="00536708" w:rsidRDefault="00400D1A">
            <w:pPr>
              <w:spacing w:after="0"/>
              <w:ind w:right="30"/>
              <w:jc w:val="center"/>
            </w:pPr>
            <w:r>
              <w:rPr>
                <w:rFonts w:ascii="Times New Roman" w:hAnsi="Times New Roman" w:cs="Times New Roman"/>
                <w:sz w:val="28"/>
                <w:szCs w:val="28"/>
              </w:rPr>
              <w:t>куб. м</w:t>
            </w:r>
            <w:r w:rsidRPr="00536708">
              <w:t xml:space="preserve"> </w:t>
            </w:r>
          </w:p>
        </w:tc>
        <w:tc>
          <w:tcPr>
            <w:tcW w:w="2730" w:type="dxa"/>
            <w:tcBorders>
              <w:top w:val="single" w:sz="4" w:space="0" w:color="000000"/>
              <w:left w:val="single" w:sz="4" w:space="0" w:color="000000"/>
              <w:bottom w:val="single" w:sz="4" w:space="0" w:color="000000"/>
              <w:right w:val="single" w:sz="4" w:space="0" w:color="000000"/>
            </w:tcBorders>
          </w:tcPr>
          <w:p w:rsidR="00400D1A" w:rsidRPr="00536708" w:rsidRDefault="00400D1A">
            <w:pPr>
              <w:spacing w:after="0"/>
              <w:ind w:right="28"/>
              <w:jc w:val="center"/>
            </w:pPr>
            <w:r>
              <w:rPr>
                <w:rFonts w:ascii="Times New Roman" w:hAnsi="Times New Roman" w:cs="Times New Roman"/>
                <w:sz w:val="28"/>
                <w:szCs w:val="28"/>
              </w:rPr>
              <w:t>0,15</w:t>
            </w:r>
            <w:r w:rsidRPr="00536708">
              <w:rPr>
                <w:sz w:val="28"/>
                <w:szCs w:val="28"/>
                <w:vertAlign w:val="subscript"/>
              </w:rPr>
              <w:t xml:space="preserve"> </w:t>
            </w:r>
          </w:p>
        </w:tc>
      </w:tr>
      <w:tr w:rsidR="00400D1A" w:rsidRPr="00536708">
        <w:trPr>
          <w:trHeight w:val="536"/>
        </w:trPr>
        <w:tc>
          <w:tcPr>
            <w:tcW w:w="720" w:type="dxa"/>
            <w:tcBorders>
              <w:top w:val="single" w:sz="4" w:space="0" w:color="000000"/>
              <w:left w:val="single" w:sz="4" w:space="0" w:color="000000"/>
              <w:bottom w:val="single" w:sz="4" w:space="0" w:color="000000"/>
              <w:right w:val="single" w:sz="4" w:space="0" w:color="000000"/>
            </w:tcBorders>
            <w:vAlign w:val="center"/>
          </w:tcPr>
          <w:p w:rsidR="00400D1A" w:rsidRPr="00536708" w:rsidRDefault="00400D1A">
            <w:pPr>
              <w:spacing w:after="0"/>
              <w:ind w:right="30"/>
              <w:jc w:val="center"/>
            </w:pPr>
            <w:r>
              <w:rPr>
                <w:rFonts w:ascii="Times New Roman" w:hAnsi="Times New Roman" w:cs="Times New Roman"/>
                <w:sz w:val="28"/>
                <w:szCs w:val="28"/>
              </w:rPr>
              <w:t>2</w:t>
            </w:r>
            <w:r w:rsidRPr="00536708">
              <w:t xml:space="preserve"> </w:t>
            </w:r>
          </w:p>
        </w:tc>
        <w:tc>
          <w:tcPr>
            <w:tcW w:w="4181" w:type="dxa"/>
            <w:tcBorders>
              <w:top w:val="single" w:sz="4" w:space="0" w:color="000000"/>
              <w:left w:val="single" w:sz="4" w:space="0" w:color="000000"/>
              <w:bottom w:val="single" w:sz="4" w:space="0" w:color="000000"/>
              <w:right w:val="single" w:sz="4" w:space="0" w:color="000000"/>
            </w:tcBorders>
            <w:vAlign w:val="center"/>
          </w:tcPr>
          <w:p w:rsidR="00400D1A" w:rsidRPr="00536708" w:rsidRDefault="00400D1A">
            <w:pPr>
              <w:spacing w:after="0"/>
            </w:pPr>
            <w:r>
              <w:rPr>
                <w:rFonts w:ascii="Times New Roman" w:hAnsi="Times New Roman" w:cs="Times New Roman"/>
                <w:sz w:val="28"/>
                <w:szCs w:val="28"/>
              </w:rPr>
              <w:t>Уголь каменный</w:t>
            </w:r>
            <w:r w:rsidRPr="00536708">
              <w:t xml:space="preserve"> </w:t>
            </w:r>
          </w:p>
        </w:tc>
        <w:tc>
          <w:tcPr>
            <w:tcW w:w="1815" w:type="dxa"/>
            <w:tcBorders>
              <w:top w:val="single" w:sz="4" w:space="0" w:color="000000"/>
              <w:left w:val="single" w:sz="4" w:space="0" w:color="000000"/>
              <w:bottom w:val="single" w:sz="4" w:space="0" w:color="000000"/>
              <w:right w:val="single" w:sz="4" w:space="0" w:color="000000"/>
            </w:tcBorders>
            <w:vAlign w:val="center"/>
          </w:tcPr>
          <w:p w:rsidR="00400D1A" w:rsidRPr="00536708" w:rsidRDefault="00400D1A">
            <w:pPr>
              <w:spacing w:after="0"/>
              <w:ind w:right="33"/>
              <w:jc w:val="center"/>
            </w:pPr>
            <w:r>
              <w:rPr>
                <w:rFonts w:ascii="Times New Roman" w:hAnsi="Times New Roman" w:cs="Times New Roman"/>
                <w:sz w:val="28"/>
                <w:szCs w:val="28"/>
              </w:rPr>
              <w:t>кг</w:t>
            </w:r>
            <w:r w:rsidRPr="00536708">
              <w:t xml:space="preserve"> </w:t>
            </w:r>
          </w:p>
        </w:tc>
        <w:tc>
          <w:tcPr>
            <w:tcW w:w="2730" w:type="dxa"/>
            <w:tcBorders>
              <w:top w:val="single" w:sz="4" w:space="0" w:color="000000"/>
              <w:left w:val="single" w:sz="4" w:space="0" w:color="000000"/>
              <w:bottom w:val="single" w:sz="4" w:space="0" w:color="000000"/>
              <w:right w:val="single" w:sz="4" w:space="0" w:color="000000"/>
            </w:tcBorders>
          </w:tcPr>
          <w:p w:rsidR="00400D1A" w:rsidRPr="00536708" w:rsidRDefault="00400D1A">
            <w:pPr>
              <w:spacing w:after="0"/>
              <w:ind w:right="28"/>
              <w:jc w:val="center"/>
            </w:pPr>
            <w:r>
              <w:rPr>
                <w:rFonts w:ascii="Times New Roman" w:hAnsi="Times New Roman" w:cs="Times New Roman"/>
                <w:sz w:val="28"/>
                <w:szCs w:val="28"/>
              </w:rPr>
              <w:t>52,8</w:t>
            </w:r>
            <w:r w:rsidRPr="00536708">
              <w:rPr>
                <w:sz w:val="28"/>
                <w:szCs w:val="28"/>
                <w:vertAlign w:val="subscript"/>
              </w:rPr>
              <w:t xml:space="preserve"> </w:t>
            </w:r>
          </w:p>
        </w:tc>
      </w:tr>
    </w:tbl>
    <w:p w:rsidR="00400D1A" w:rsidRDefault="00400D1A">
      <w:pPr>
        <w:spacing w:after="0" w:line="240" w:lineRule="auto"/>
        <w:rPr>
          <w:rFonts w:ascii="Times New Roman" w:hAnsi="Times New Roman" w:cs="Times New Roman"/>
          <w:sz w:val="28"/>
          <w:szCs w:val="28"/>
        </w:rPr>
      </w:pPr>
    </w:p>
    <w:p w:rsidR="00400D1A" w:rsidRDefault="00400D1A">
      <w:pPr>
        <w:spacing w:after="0" w:line="240" w:lineRule="auto"/>
        <w:rPr>
          <w:rFonts w:ascii="Times New Roman" w:hAnsi="Times New Roman" w:cs="Times New Roman"/>
          <w:sz w:val="28"/>
          <w:szCs w:val="28"/>
        </w:rPr>
      </w:pPr>
    </w:p>
    <w:p w:rsidR="00400D1A" w:rsidRDefault="00400D1A">
      <w:pPr>
        <w:spacing w:after="0" w:line="240" w:lineRule="auto"/>
        <w:rPr>
          <w:rFonts w:ascii="Times New Roman" w:hAnsi="Times New Roman" w:cs="Times New Roman"/>
          <w:sz w:val="28"/>
          <w:szCs w:val="28"/>
        </w:rPr>
      </w:pPr>
    </w:p>
    <w:p w:rsidR="00400D1A" w:rsidRDefault="00400D1A">
      <w:pPr>
        <w:pStyle w:val="NoSpacing"/>
        <w:rPr>
          <w:rFonts w:ascii="Times New Roman" w:hAnsi="Times New Roman" w:cs="Times New Roman"/>
          <w:sz w:val="28"/>
          <w:szCs w:val="28"/>
        </w:rPr>
      </w:pPr>
      <w:bookmarkStart w:id="1" w:name="_GoBack"/>
      <w:r>
        <w:rPr>
          <w:rFonts w:ascii="Times New Roman" w:hAnsi="Times New Roman" w:cs="Times New Roman"/>
          <w:sz w:val="28"/>
          <w:szCs w:val="28"/>
        </w:rPr>
        <w:t>Начальник общего отдела администрации</w:t>
      </w:r>
    </w:p>
    <w:p w:rsidR="00400D1A" w:rsidRDefault="00400D1A">
      <w:pPr>
        <w:pStyle w:val="NoSpacing"/>
        <w:rPr>
          <w:rFonts w:ascii="Times New Roman" w:hAnsi="Times New Roman" w:cs="Times New Roman"/>
          <w:sz w:val="28"/>
          <w:szCs w:val="28"/>
        </w:rPr>
      </w:pPr>
      <w:r>
        <w:rPr>
          <w:rFonts w:ascii="Times New Roman" w:hAnsi="Times New Roman" w:cs="Times New Roman"/>
          <w:sz w:val="28"/>
          <w:szCs w:val="28"/>
        </w:rPr>
        <w:t>Благодарненского сельского поселения</w:t>
      </w:r>
    </w:p>
    <w:p w:rsidR="00400D1A" w:rsidRDefault="00400D1A">
      <w:pPr>
        <w:pStyle w:val="NoSpacing"/>
        <w:rPr>
          <w:rFonts w:ascii="Times New Roman" w:hAnsi="Times New Roman" w:cs="Times New Roman"/>
          <w:sz w:val="28"/>
          <w:szCs w:val="28"/>
        </w:rPr>
      </w:pPr>
      <w:r>
        <w:rPr>
          <w:rFonts w:ascii="Times New Roman" w:hAnsi="Times New Roman" w:cs="Times New Roman"/>
          <w:sz w:val="28"/>
          <w:szCs w:val="28"/>
        </w:rPr>
        <w:t>Отрадненского района                                                                    Е.П.Науменко</w:t>
      </w:r>
    </w:p>
    <w:bookmarkEnd w:id="1"/>
    <w:p w:rsidR="00400D1A" w:rsidRDefault="00400D1A">
      <w:pPr>
        <w:rPr>
          <w:rFonts w:ascii="Times New Roman" w:hAnsi="Times New Roman" w:cs="Times New Roman"/>
          <w:sz w:val="28"/>
          <w:szCs w:val="28"/>
        </w:rPr>
      </w:pPr>
    </w:p>
    <w:bookmarkEnd w:id="0"/>
    <w:p w:rsidR="00400D1A" w:rsidRDefault="00400D1A">
      <w:pPr>
        <w:jc w:val="right"/>
        <w:rPr>
          <w:rFonts w:ascii="Times New Roman" w:hAnsi="Times New Roman" w:cs="Times New Roman"/>
          <w:sz w:val="28"/>
          <w:szCs w:val="28"/>
        </w:rPr>
      </w:pPr>
    </w:p>
    <w:sectPr w:rsidR="00400D1A" w:rsidSect="00BB1621">
      <w:pgSz w:w="11906" w:h="16838"/>
      <w:pgMar w:top="567" w:right="567" w:bottom="567" w:left="17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9"/>
    <w:multiLevelType w:val="multilevel"/>
    <w:tmpl w:val="00000008"/>
    <w:lvl w:ilvl="0">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1E73470B"/>
    <w:multiLevelType w:val="multilevel"/>
    <w:tmpl w:val="689EED50"/>
    <w:lvl w:ilvl="0">
      <w:start w:val="1"/>
      <w:numFmt w:val="decimal"/>
      <w:lvlText w:val="%1."/>
      <w:lvlJc w:val="left"/>
      <w:pPr>
        <w:ind w:left="1211"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5FF92CB4"/>
    <w:multiLevelType w:val="multilevel"/>
    <w:tmpl w:val="A1DAB41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eastAsia="Times New Roman" w:hAnsi="Times New Roman"/>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7742662A"/>
    <w:multiLevelType w:val="hybridMultilevel"/>
    <w:tmpl w:val="312E0B14"/>
    <w:lvl w:ilvl="0" w:tplc="6FD23B80">
      <w:start w:val="1"/>
      <w:numFmt w:val="decimal"/>
      <w:lvlText w:val="%1."/>
      <w:lvlJc w:val="left"/>
      <w:rPr>
        <w:rFonts w:ascii="Times New Roman" w:eastAsia="Times New Roman" w:hAnsi="Times New Roman"/>
        <w:b w:val="0"/>
        <w:bCs w:val="0"/>
        <w:i w:val="0"/>
        <w:iCs w:val="0"/>
        <w:strike w:val="0"/>
        <w:dstrike w:val="0"/>
        <w:color w:val="000000"/>
        <w:sz w:val="28"/>
        <w:szCs w:val="28"/>
        <w:u w:val="none"/>
        <w:vertAlign w:val="baseline"/>
      </w:rPr>
    </w:lvl>
    <w:lvl w:ilvl="1" w:tplc="320EBEFC">
      <w:start w:val="1"/>
      <w:numFmt w:val="lowerLetter"/>
      <w:lvlText w:val="%2"/>
      <w:lvlJc w:val="left"/>
      <w:pPr>
        <w:ind w:left="1932"/>
      </w:pPr>
      <w:rPr>
        <w:rFonts w:ascii="Times New Roman" w:eastAsia="Times New Roman" w:hAnsi="Times New Roman"/>
        <w:b w:val="0"/>
        <w:bCs w:val="0"/>
        <w:i w:val="0"/>
        <w:iCs w:val="0"/>
        <w:strike w:val="0"/>
        <w:dstrike w:val="0"/>
        <w:color w:val="000000"/>
        <w:sz w:val="28"/>
        <w:szCs w:val="28"/>
        <w:u w:val="none"/>
        <w:vertAlign w:val="baseline"/>
      </w:rPr>
    </w:lvl>
    <w:lvl w:ilvl="2" w:tplc="60422228">
      <w:start w:val="1"/>
      <w:numFmt w:val="lowerRoman"/>
      <w:lvlText w:val="%3"/>
      <w:lvlJc w:val="left"/>
      <w:pPr>
        <w:ind w:left="2652"/>
      </w:pPr>
      <w:rPr>
        <w:rFonts w:ascii="Times New Roman" w:eastAsia="Times New Roman" w:hAnsi="Times New Roman"/>
        <w:b w:val="0"/>
        <w:bCs w:val="0"/>
        <w:i w:val="0"/>
        <w:iCs w:val="0"/>
        <w:strike w:val="0"/>
        <w:dstrike w:val="0"/>
        <w:color w:val="000000"/>
        <w:sz w:val="28"/>
        <w:szCs w:val="28"/>
        <w:u w:val="none"/>
        <w:vertAlign w:val="baseline"/>
      </w:rPr>
    </w:lvl>
    <w:lvl w:ilvl="3" w:tplc="A5E2809E">
      <w:start w:val="1"/>
      <w:numFmt w:val="decimal"/>
      <w:lvlText w:val="%4"/>
      <w:lvlJc w:val="left"/>
      <w:pPr>
        <w:ind w:left="3372"/>
      </w:pPr>
      <w:rPr>
        <w:rFonts w:ascii="Times New Roman" w:eastAsia="Times New Roman" w:hAnsi="Times New Roman"/>
        <w:b w:val="0"/>
        <w:bCs w:val="0"/>
        <w:i w:val="0"/>
        <w:iCs w:val="0"/>
        <w:strike w:val="0"/>
        <w:dstrike w:val="0"/>
        <w:color w:val="000000"/>
        <w:sz w:val="28"/>
        <w:szCs w:val="28"/>
        <w:u w:val="none"/>
        <w:vertAlign w:val="baseline"/>
      </w:rPr>
    </w:lvl>
    <w:lvl w:ilvl="4" w:tplc="C5446A26">
      <w:start w:val="1"/>
      <w:numFmt w:val="lowerLetter"/>
      <w:lvlText w:val="%5"/>
      <w:lvlJc w:val="left"/>
      <w:pPr>
        <w:ind w:left="4092"/>
      </w:pPr>
      <w:rPr>
        <w:rFonts w:ascii="Times New Roman" w:eastAsia="Times New Roman" w:hAnsi="Times New Roman"/>
        <w:b w:val="0"/>
        <w:bCs w:val="0"/>
        <w:i w:val="0"/>
        <w:iCs w:val="0"/>
        <w:strike w:val="0"/>
        <w:dstrike w:val="0"/>
        <w:color w:val="000000"/>
        <w:sz w:val="28"/>
        <w:szCs w:val="28"/>
        <w:u w:val="none"/>
        <w:vertAlign w:val="baseline"/>
      </w:rPr>
    </w:lvl>
    <w:lvl w:ilvl="5" w:tplc="9E78EEFC">
      <w:start w:val="1"/>
      <w:numFmt w:val="lowerRoman"/>
      <w:lvlText w:val="%6"/>
      <w:lvlJc w:val="left"/>
      <w:pPr>
        <w:ind w:left="4812"/>
      </w:pPr>
      <w:rPr>
        <w:rFonts w:ascii="Times New Roman" w:eastAsia="Times New Roman" w:hAnsi="Times New Roman"/>
        <w:b w:val="0"/>
        <w:bCs w:val="0"/>
        <w:i w:val="0"/>
        <w:iCs w:val="0"/>
        <w:strike w:val="0"/>
        <w:dstrike w:val="0"/>
        <w:color w:val="000000"/>
        <w:sz w:val="28"/>
        <w:szCs w:val="28"/>
        <w:u w:val="none"/>
        <w:vertAlign w:val="baseline"/>
      </w:rPr>
    </w:lvl>
    <w:lvl w:ilvl="6" w:tplc="EE6E8EDE">
      <w:start w:val="1"/>
      <w:numFmt w:val="decimal"/>
      <w:lvlText w:val="%7"/>
      <w:lvlJc w:val="left"/>
      <w:pPr>
        <w:ind w:left="5532"/>
      </w:pPr>
      <w:rPr>
        <w:rFonts w:ascii="Times New Roman" w:eastAsia="Times New Roman" w:hAnsi="Times New Roman"/>
        <w:b w:val="0"/>
        <w:bCs w:val="0"/>
        <w:i w:val="0"/>
        <w:iCs w:val="0"/>
        <w:strike w:val="0"/>
        <w:dstrike w:val="0"/>
        <w:color w:val="000000"/>
        <w:sz w:val="28"/>
        <w:szCs w:val="28"/>
        <w:u w:val="none"/>
        <w:vertAlign w:val="baseline"/>
      </w:rPr>
    </w:lvl>
    <w:lvl w:ilvl="7" w:tplc="6504D490">
      <w:start w:val="1"/>
      <w:numFmt w:val="lowerLetter"/>
      <w:lvlText w:val="%8"/>
      <w:lvlJc w:val="left"/>
      <w:pPr>
        <w:ind w:left="6252"/>
      </w:pPr>
      <w:rPr>
        <w:rFonts w:ascii="Times New Roman" w:eastAsia="Times New Roman" w:hAnsi="Times New Roman"/>
        <w:b w:val="0"/>
        <w:bCs w:val="0"/>
        <w:i w:val="0"/>
        <w:iCs w:val="0"/>
        <w:strike w:val="0"/>
        <w:dstrike w:val="0"/>
        <w:color w:val="000000"/>
        <w:sz w:val="28"/>
        <w:szCs w:val="28"/>
        <w:u w:val="none"/>
        <w:vertAlign w:val="baseline"/>
      </w:rPr>
    </w:lvl>
    <w:lvl w:ilvl="8" w:tplc="38DCA9BE">
      <w:start w:val="1"/>
      <w:numFmt w:val="lowerRoman"/>
      <w:lvlText w:val="%9"/>
      <w:lvlJc w:val="left"/>
      <w:pPr>
        <w:ind w:left="6972"/>
      </w:pPr>
      <w:rPr>
        <w:rFonts w:ascii="Times New Roman" w:eastAsia="Times New Roman" w:hAnsi="Times New Roman"/>
        <w:b w:val="0"/>
        <w:bCs w:val="0"/>
        <w:i w:val="0"/>
        <w:iCs w:val="0"/>
        <w:strike w:val="0"/>
        <w:dstrike w:val="0"/>
        <w:color w:val="000000"/>
        <w:sz w:val="28"/>
        <w:szCs w:val="28"/>
        <w:u w:val="none"/>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621"/>
    <w:rsid w:val="00400D1A"/>
    <w:rsid w:val="004043D2"/>
    <w:rsid w:val="00432E7B"/>
    <w:rsid w:val="00536708"/>
    <w:rsid w:val="00564DD5"/>
    <w:rsid w:val="007F6D45"/>
    <w:rsid w:val="008469D0"/>
    <w:rsid w:val="00996539"/>
    <w:rsid w:val="009B429C"/>
    <w:rsid w:val="00AC2E25"/>
    <w:rsid w:val="00B31F1D"/>
    <w:rsid w:val="00BB1621"/>
    <w:rsid w:val="00E356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1621"/>
    <w:pPr>
      <w:spacing w:after="200" w:line="276" w:lineRule="auto"/>
    </w:pPr>
    <w:rPr>
      <w:rFonts w:cs="Calibri"/>
    </w:rPr>
  </w:style>
  <w:style w:type="paragraph" w:styleId="Heading1">
    <w:name w:val="heading 1"/>
    <w:basedOn w:val="Normal"/>
    <w:next w:val="Normal"/>
    <w:link w:val="Heading1Char"/>
    <w:uiPriority w:val="99"/>
    <w:qFormat/>
    <w:rsid w:val="00BB1621"/>
    <w:pPr>
      <w:keepNext/>
      <w:numPr>
        <w:numId w:val="9"/>
      </w:numPr>
      <w:outlineLvl w:val="0"/>
    </w:pPr>
    <w:rPr>
      <w:sz w:val="24"/>
      <w:szCs w:val="24"/>
    </w:rPr>
  </w:style>
  <w:style w:type="paragraph" w:styleId="Heading2">
    <w:name w:val="heading 2"/>
    <w:basedOn w:val="Normal"/>
    <w:next w:val="Normal"/>
    <w:link w:val="Heading2Char"/>
    <w:uiPriority w:val="99"/>
    <w:qFormat/>
    <w:rsid w:val="00BB1621"/>
    <w:pPr>
      <w:keepNext/>
      <w:numPr>
        <w:ilvl w:val="1"/>
        <w:numId w:val="9"/>
      </w:numPr>
      <w:jc w:val="both"/>
      <w:outlineLvl w:val="1"/>
    </w:pPr>
    <w:rPr>
      <w:b/>
      <w:bCs/>
    </w:rPr>
  </w:style>
  <w:style w:type="paragraph" w:styleId="Heading3">
    <w:name w:val="heading 3"/>
    <w:basedOn w:val="Normal"/>
    <w:next w:val="Normal"/>
    <w:link w:val="Heading3Char"/>
    <w:uiPriority w:val="99"/>
    <w:qFormat/>
    <w:rsid w:val="00BB1621"/>
    <w:pPr>
      <w:keepNext/>
      <w:numPr>
        <w:ilvl w:val="2"/>
        <w:numId w:val="9"/>
      </w:numPr>
      <w:pBdr>
        <w:bottom w:val="single" w:sz="12" w:space="1" w:color="auto"/>
      </w:pBdr>
      <w:jc w:val="both"/>
      <w:outlineLvl w:val="2"/>
    </w:pPr>
    <w:rPr>
      <w:b/>
      <w:bCs/>
    </w:rPr>
  </w:style>
  <w:style w:type="paragraph" w:styleId="Heading4">
    <w:name w:val="heading 4"/>
    <w:basedOn w:val="Normal"/>
    <w:next w:val="Normal"/>
    <w:link w:val="Heading4Char"/>
    <w:uiPriority w:val="99"/>
    <w:qFormat/>
    <w:rsid w:val="00BB1621"/>
    <w:pPr>
      <w:keepNext/>
      <w:numPr>
        <w:ilvl w:val="3"/>
        <w:numId w:val="9"/>
      </w:numPr>
      <w:spacing w:before="60"/>
      <w:jc w:val="right"/>
      <w:outlineLvl w:val="3"/>
    </w:pPr>
    <w:rPr>
      <w:sz w:val="24"/>
      <w:szCs w:val="24"/>
    </w:rPr>
  </w:style>
  <w:style w:type="paragraph" w:styleId="Heading5">
    <w:name w:val="heading 5"/>
    <w:basedOn w:val="Normal"/>
    <w:next w:val="Normal"/>
    <w:link w:val="Heading5Char"/>
    <w:uiPriority w:val="99"/>
    <w:qFormat/>
    <w:rsid w:val="00BB1621"/>
    <w:pPr>
      <w:keepNext/>
      <w:numPr>
        <w:ilvl w:val="4"/>
        <w:numId w:val="9"/>
      </w:numPr>
      <w:spacing w:before="60"/>
      <w:jc w:val="center"/>
      <w:outlineLvl w:val="4"/>
    </w:pPr>
    <w:rPr>
      <w:b/>
      <w:bCs/>
      <w:sz w:val="28"/>
      <w:szCs w:val="28"/>
    </w:rPr>
  </w:style>
  <w:style w:type="paragraph" w:styleId="Heading6">
    <w:name w:val="heading 6"/>
    <w:basedOn w:val="Normal"/>
    <w:next w:val="Normal"/>
    <w:link w:val="Heading6Char"/>
    <w:uiPriority w:val="99"/>
    <w:qFormat/>
    <w:rsid w:val="00BB1621"/>
    <w:pPr>
      <w:keepNext/>
      <w:numPr>
        <w:ilvl w:val="5"/>
        <w:numId w:val="9"/>
      </w:numPr>
      <w:spacing w:before="60"/>
      <w:jc w:val="center"/>
      <w:outlineLvl w:val="5"/>
    </w:pPr>
    <w:rPr>
      <w:sz w:val="24"/>
      <w:szCs w:val="24"/>
    </w:rPr>
  </w:style>
  <w:style w:type="paragraph" w:styleId="Heading7">
    <w:name w:val="heading 7"/>
    <w:basedOn w:val="Normal"/>
    <w:next w:val="Normal"/>
    <w:link w:val="Heading7Char"/>
    <w:uiPriority w:val="99"/>
    <w:qFormat/>
    <w:rsid w:val="00BB1621"/>
    <w:pPr>
      <w:keepNext/>
      <w:numPr>
        <w:ilvl w:val="6"/>
        <w:numId w:val="9"/>
      </w:numPr>
      <w:spacing w:before="60"/>
      <w:jc w:val="center"/>
      <w:outlineLvl w:val="6"/>
    </w:pPr>
    <w:rPr>
      <w:b/>
      <w:bCs/>
      <w:sz w:val="24"/>
      <w:szCs w:val="24"/>
    </w:rPr>
  </w:style>
  <w:style w:type="paragraph" w:styleId="Heading8">
    <w:name w:val="heading 8"/>
    <w:basedOn w:val="Normal"/>
    <w:next w:val="Normal"/>
    <w:link w:val="Heading8Char"/>
    <w:uiPriority w:val="99"/>
    <w:qFormat/>
    <w:rsid w:val="00BB1621"/>
    <w:pPr>
      <w:keepNext/>
      <w:numPr>
        <w:ilvl w:val="7"/>
        <w:numId w:val="9"/>
      </w:numPr>
      <w:spacing w:before="60"/>
      <w:jc w:val="center"/>
      <w:outlineLvl w:val="7"/>
    </w:pPr>
    <w:rPr>
      <w:b/>
      <w:bCs/>
    </w:rPr>
  </w:style>
  <w:style w:type="paragraph" w:styleId="Heading9">
    <w:name w:val="heading 9"/>
    <w:basedOn w:val="Normal"/>
    <w:next w:val="Normal"/>
    <w:link w:val="Heading9Char"/>
    <w:uiPriority w:val="99"/>
    <w:qFormat/>
    <w:rsid w:val="00BB1621"/>
    <w:pPr>
      <w:keepNext/>
      <w:numPr>
        <w:ilvl w:val="8"/>
        <w:numId w:val="9"/>
      </w:numPr>
      <w:jc w:val="righ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621"/>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BB1621"/>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BB1621"/>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BB1621"/>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BB1621"/>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locked/>
    <w:rsid w:val="00BB1621"/>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BB1621"/>
    <w:rPr>
      <w:rFonts w:ascii="Times New Roman" w:hAnsi="Times New Roman" w:cs="Times New Roman"/>
      <w:b/>
      <w:bCs/>
      <w:sz w:val="20"/>
      <w:szCs w:val="20"/>
      <w:lang w:eastAsia="ru-RU"/>
    </w:rPr>
  </w:style>
  <w:style w:type="character" w:customStyle="1" w:styleId="Heading8Char">
    <w:name w:val="Heading 8 Char"/>
    <w:basedOn w:val="DefaultParagraphFont"/>
    <w:link w:val="Heading8"/>
    <w:uiPriority w:val="99"/>
    <w:locked/>
    <w:rsid w:val="00BB1621"/>
    <w:rPr>
      <w:rFonts w:ascii="Times New Roman" w:hAnsi="Times New Roman" w:cs="Times New Roman"/>
      <w:b/>
      <w:bCs/>
      <w:sz w:val="20"/>
      <w:szCs w:val="20"/>
      <w:lang w:eastAsia="ru-RU"/>
    </w:rPr>
  </w:style>
  <w:style w:type="character" w:customStyle="1" w:styleId="Heading9Char">
    <w:name w:val="Heading 9 Char"/>
    <w:basedOn w:val="DefaultParagraphFont"/>
    <w:link w:val="Heading9"/>
    <w:uiPriority w:val="99"/>
    <w:locked/>
    <w:rsid w:val="00BB1621"/>
    <w:rPr>
      <w:rFonts w:ascii="Times New Roman" w:hAnsi="Times New Roman" w:cs="Times New Roman"/>
      <w:b/>
      <w:bCs/>
      <w:sz w:val="20"/>
      <w:szCs w:val="20"/>
      <w:lang w:eastAsia="ru-RU"/>
    </w:rPr>
  </w:style>
  <w:style w:type="character" w:customStyle="1" w:styleId="BodyTextChar">
    <w:name w:val="Body Text Char"/>
    <w:uiPriority w:val="99"/>
    <w:locked/>
    <w:rsid w:val="00BB1621"/>
    <w:rPr>
      <w:rFonts w:ascii="Times New Roman" w:hAnsi="Times New Roman" w:cs="Times New Roman"/>
      <w:sz w:val="27"/>
      <w:szCs w:val="27"/>
      <w:shd w:val="clear" w:color="auto" w:fill="FFFFFF"/>
    </w:rPr>
  </w:style>
  <w:style w:type="paragraph" w:styleId="BodyText">
    <w:name w:val="Body Text"/>
    <w:basedOn w:val="Normal"/>
    <w:link w:val="BodyTextChar1"/>
    <w:uiPriority w:val="99"/>
    <w:rsid w:val="00BB1621"/>
    <w:pPr>
      <w:shd w:val="clear" w:color="auto" w:fill="FFFFFF"/>
      <w:spacing w:before="60" w:after="60" w:line="240" w:lineRule="atLeast"/>
      <w:jc w:val="both"/>
    </w:pPr>
    <w:rPr>
      <w:sz w:val="27"/>
      <w:szCs w:val="27"/>
    </w:rPr>
  </w:style>
  <w:style w:type="character" w:customStyle="1" w:styleId="BodyTextChar1">
    <w:name w:val="Body Text Char1"/>
    <w:basedOn w:val="DefaultParagraphFont"/>
    <w:link w:val="BodyText"/>
    <w:uiPriority w:val="99"/>
    <w:semiHidden/>
    <w:locked/>
    <w:rsid w:val="004043D2"/>
  </w:style>
  <w:style w:type="character" w:customStyle="1" w:styleId="a">
    <w:name w:val="Основной текст Знак"/>
    <w:basedOn w:val="DefaultParagraphFont"/>
    <w:uiPriority w:val="99"/>
    <w:semiHidden/>
    <w:rsid w:val="00BB1621"/>
    <w:rPr>
      <w:rFonts w:eastAsia="Times New Roman"/>
      <w:lang w:eastAsia="ru-RU"/>
    </w:rPr>
  </w:style>
  <w:style w:type="character" w:customStyle="1" w:styleId="6">
    <w:name w:val="Заголовок №6_"/>
    <w:basedOn w:val="DefaultParagraphFont"/>
    <w:link w:val="60"/>
    <w:uiPriority w:val="99"/>
    <w:locked/>
    <w:rsid w:val="00BB1621"/>
    <w:rPr>
      <w:rFonts w:ascii="Times New Roman" w:hAnsi="Times New Roman" w:cs="Times New Roman"/>
      <w:b/>
      <w:bCs/>
      <w:sz w:val="27"/>
      <w:szCs w:val="27"/>
      <w:shd w:val="clear" w:color="auto" w:fill="FFFFFF"/>
    </w:rPr>
  </w:style>
  <w:style w:type="character" w:customStyle="1" w:styleId="3pt">
    <w:name w:val="Основной текст + Интервал 3 pt"/>
    <w:basedOn w:val="BodyTextChar"/>
    <w:uiPriority w:val="99"/>
    <w:rsid w:val="00BB1621"/>
    <w:rPr>
      <w:spacing w:val="70"/>
    </w:rPr>
  </w:style>
  <w:style w:type="paragraph" w:customStyle="1" w:styleId="60">
    <w:name w:val="Заголовок №6"/>
    <w:basedOn w:val="Normal"/>
    <w:link w:val="6"/>
    <w:uiPriority w:val="99"/>
    <w:rsid w:val="00BB1621"/>
    <w:pPr>
      <w:shd w:val="clear" w:color="auto" w:fill="FFFFFF"/>
      <w:spacing w:before="360" w:after="360" w:line="326" w:lineRule="exact"/>
      <w:jc w:val="center"/>
      <w:outlineLvl w:val="5"/>
    </w:pPr>
    <w:rPr>
      <w:b/>
      <w:bCs/>
      <w:sz w:val="27"/>
      <w:szCs w:val="27"/>
      <w:lang w:eastAsia="en-US"/>
    </w:rPr>
  </w:style>
  <w:style w:type="character" w:customStyle="1" w:styleId="3">
    <w:name w:val="Основной текст (3)_"/>
    <w:basedOn w:val="DefaultParagraphFont"/>
    <w:link w:val="31"/>
    <w:uiPriority w:val="99"/>
    <w:locked/>
    <w:rsid w:val="00BB1621"/>
    <w:rPr>
      <w:rFonts w:ascii="Times New Roman" w:hAnsi="Times New Roman" w:cs="Times New Roman"/>
      <w:b/>
      <w:bCs/>
      <w:sz w:val="27"/>
      <w:szCs w:val="27"/>
      <w:shd w:val="clear" w:color="auto" w:fill="FFFFFF"/>
    </w:rPr>
  </w:style>
  <w:style w:type="paragraph" w:customStyle="1" w:styleId="31">
    <w:name w:val="Основной текст (3)1"/>
    <w:basedOn w:val="Normal"/>
    <w:link w:val="3"/>
    <w:uiPriority w:val="99"/>
    <w:rsid w:val="00BB1621"/>
    <w:pPr>
      <w:shd w:val="clear" w:color="auto" w:fill="FFFFFF"/>
      <w:spacing w:after="0" w:line="322" w:lineRule="exact"/>
    </w:pPr>
    <w:rPr>
      <w:b/>
      <w:bCs/>
      <w:sz w:val="27"/>
      <w:szCs w:val="27"/>
      <w:lang w:eastAsia="en-US"/>
    </w:rPr>
  </w:style>
  <w:style w:type="table" w:styleId="TableGrid">
    <w:name w:val="Table Grid"/>
    <w:basedOn w:val="TableNormal"/>
    <w:uiPriority w:val="99"/>
    <w:rsid w:val="00BB162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
    <w:name w:val="Заголовок №4_"/>
    <w:basedOn w:val="DefaultParagraphFont"/>
    <w:link w:val="40"/>
    <w:uiPriority w:val="99"/>
    <w:locked/>
    <w:rsid w:val="00BB1621"/>
    <w:rPr>
      <w:rFonts w:ascii="Times New Roman" w:hAnsi="Times New Roman" w:cs="Times New Roman"/>
      <w:b/>
      <w:bCs/>
      <w:sz w:val="26"/>
      <w:szCs w:val="26"/>
      <w:shd w:val="clear" w:color="auto" w:fill="FFFFFF"/>
    </w:rPr>
  </w:style>
  <w:style w:type="paragraph" w:customStyle="1" w:styleId="40">
    <w:name w:val="Заголовок №4"/>
    <w:basedOn w:val="Normal"/>
    <w:link w:val="4"/>
    <w:uiPriority w:val="99"/>
    <w:rsid w:val="00BB1621"/>
    <w:pPr>
      <w:shd w:val="clear" w:color="auto" w:fill="FFFFFF"/>
      <w:spacing w:before="840" w:after="240" w:line="317" w:lineRule="exact"/>
      <w:jc w:val="center"/>
      <w:outlineLvl w:val="3"/>
    </w:pPr>
    <w:rPr>
      <w:b/>
      <w:bCs/>
      <w:sz w:val="26"/>
      <w:szCs w:val="26"/>
      <w:lang w:eastAsia="en-US"/>
    </w:rPr>
  </w:style>
  <w:style w:type="character" w:customStyle="1" w:styleId="5">
    <w:name w:val="Основной текст (5)_"/>
    <w:basedOn w:val="DefaultParagraphFont"/>
    <w:link w:val="50"/>
    <w:uiPriority w:val="99"/>
    <w:locked/>
    <w:rsid w:val="00BB1621"/>
    <w:rPr>
      <w:rFonts w:ascii="Times New Roman" w:hAnsi="Times New Roman" w:cs="Times New Roman"/>
      <w:b/>
      <w:bCs/>
      <w:sz w:val="26"/>
      <w:szCs w:val="26"/>
      <w:shd w:val="clear" w:color="auto" w:fill="FFFFFF"/>
    </w:rPr>
  </w:style>
  <w:style w:type="character" w:customStyle="1" w:styleId="61">
    <w:name w:val="Основной текст (6)_"/>
    <w:basedOn w:val="DefaultParagraphFont"/>
    <w:link w:val="62"/>
    <w:uiPriority w:val="99"/>
    <w:locked/>
    <w:rsid w:val="00BB1621"/>
    <w:rPr>
      <w:rFonts w:ascii="Times New Roman" w:hAnsi="Times New Roman" w:cs="Times New Roman"/>
      <w:b/>
      <w:bCs/>
      <w:sz w:val="20"/>
      <w:szCs w:val="20"/>
      <w:shd w:val="clear" w:color="auto" w:fill="FFFFFF"/>
    </w:rPr>
  </w:style>
  <w:style w:type="character" w:customStyle="1" w:styleId="8">
    <w:name w:val="Основной текст (8)_"/>
    <w:basedOn w:val="DefaultParagraphFont"/>
    <w:link w:val="80"/>
    <w:uiPriority w:val="99"/>
    <w:locked/>
    <w:rsid w:val="00BB1621"/>
    <w:rPr>
      <w:rFonts w:ascii="Century Schoolbook" w:hAnsi="Century Schoolbook" w:cs="Century Schoolbook"/>
      <w:noProof/>
      <w:sz w:val="21"/>
      <w:szCs w:val="21"/>
      <w:shd w:val="clear" w:color="auto" w:fill="FFFFFF"/>
    </w:rPr>
  </w:style>
  <w:style w:type="character" w:customStyle="1" w:styleId="9">
    <w:name w:val="Основной текст (9)_"/>
    <w:basedOn w:val="DefaultParagraphFont"/>
    <w:link w:val="90"/>
    <w:uiPriority w:val="99"/>
    <w:locked/>
    <w:rsid w:val="00BB1621"/>
    <w:rPr>
      <w:rFonts w:ascii="Times New Roman" w:hAnsi="Times New Roman" w:cs="Times New Roman"/>
      <w:noProof/>
      <w:sz w:val="8"/>
      <w:szCs w:val="8"/>
      <w:shd w:val="clear" w:color="auto" w:fill="FFFFFF"/>
    </w:rPr>
  </w:style>
  <w:style w:type="character" w:customStyle="1" w:styleId="10">
    <w:name w:val="Основной текст (10)_"/>
    <w:basedOn w:val="DefaultParagraphFont"/>
    <w:link w:val="100"/>
    <w:uiPriority w:val="99"/>
    <w:locked/>
    <w:rsid w:val="00BB1621"/>
    <w:rPr>
      <w:rFonts w:ascii="Times New Roman" w:hAnsi="Times New Roman" w:cs="Times New Roman"/>
      <w:noProof/>
      <w:sz w:val="8"/>
      <w:szCs w:val="8"/>
      <w:shd w:val="clear" w:color="auto" w:fill="FFFFFF"/>
    </w:rPr>
  </w:style>
  <w:style w:type="character" w:customStyle="1" w:styleId="61pt">
    <w:name w:val="Основной текст (6) + Интервал 1 pt"/>
    <w:basedOn w:val="61"/>
    <w:uiPriority w:val="99"/>
    <w:rsid w:val="00BB1621"/>
    <w:rPr>
      <w:spacing w:val="30"/>
    </w:rPr>
  </w:style>
  <w:style w:type="paragraph" w:customStyle="1" w:styleId="50">
    <w:name w:val="Основной текст (5)"/>
    <w:basedOn w:val="Normal"/>
    <w:link w:val="5"/>
    <w:uiPriority w:val="99"/>
    <w:rsid w:val="00BB1621"/>
    <w:pPr>
      <w:shd w:val="clear" w:color="auto" w:fill="FFFFFF"/>
      <w:spacing w:after="0" w:line="322" w:lineRule="exact"/>
    </w:pPr>
    <w:rPr>
      <w:b/>
      <w:bCs/>
      <w:sz w:val="26"/>
      <w:szCs w:val="26"/>
      <w:lang w:eastAsia="en-US"/>
    </w:rPr>
  </w:style>
  <w:style w:type="paragraph" w:customStyle="1" w:styleId="62">
    <w:name w:val="Основной текст (6)"/>
    <w:basedOn w:val="Normal"/>
    <w:link w:val="61"/>
    <w:uiPriority w:val="99"/>
    <w:rsid w:val="00BB1621"/>
    <w:pPr>
      <w:shd w:val="clear" w:color="auto" w:fill="FFFFFF"/>
      <w:spacing w:after="0" w:line="240" w:lineRule="atLeast"/>
      <w:ind w:hanging="320"/>
      <w:jc w:val="both"/>
    </w:pPr>
    <w:rPr>
      <w:b/>
      <w:bCs/>
      <w:sz w:val="20"/>
      <w:szCs w:val="20"/>
      <w:lang w:eastAsia="en-US"/>
    </w:rPr>
  </w:style>
  <w:style w:type="paragraph" w:customStyle="1" w:styleId="80">
    <w:name w:val="Основной текст (8)"/>
    <w:basedOn w:val="Normal"/>
    <w:link w:val="8"/>
    <w:uiPriority w:val="99"/>
    <w:rsid w:val="00BB1621"/>
    <w:pPr>
      <w:shd w:val="clear" w:color="auto" w:fill="FFFFFF"/>
      <w:spacing w:after="0" w:line="240" w:lineRule="atLeast"/>
    </w:pPr>
    <w:rPr>
      <w:rFonts w:ascii="Century Schoolbook" w:hAnsi="Century Schoolbook" w:cs="Century Schoolbook"/>
      <w:noProof/>
      <w:sz w:val="21"/>
      <w:szCs w:val="21"/>
      <w:lang w:eastAsia="en-US"/>
    </w:rPr>
  </w:style>
  <w:style w:type="paragraph" w:customStyle="1" w:styleId="90">
    <w:name w:val="Основной текст (9)"/>
    <w:basedOn w:val="Normal"/>
    <w:link w:val="9"/>
    <w:uiPriority w:val="99"/>
    <w:rsid w:val="00BB1621"/>
    <w:pPr>
      <w:shd w:val="clear" w:color="auto" w:fill="FFFFFF"/>
      <w:spacing w:after="0" w:line="240" w:lineRule="atLeast"/>
    </w:pPr>
    <w:rPr>
      <w:noProof/>
      <w:sz w:val="8"/>
      <w:szCs w:val="8"/>
      <w:lang w:eastAsia="en-US"/>
    </w:rPr>
  </w:style>
  <w:style w:type="paragraph" w:customStyle="1" w:styleId="100">
    <w:name w:val="Основной текст (10)"/>
    <w:basedOn w:val="Normal"/>
    <w:link w:val="10"/>
    <w:uiPriority w:val="99"/>
    <w:rsid w:val="00BB1621"/>
    <w:pPr>
      <w:shd w:val="clear" w:color="auto" w:fill="FFFFFF"/>
      <w:spacing w:after="0" w:line="240" w:lineRule="atLeast"/>
    </w:pPr>
    <w:rPr>
      <w:noProof/>
      <w:sz w:val="8"/>
      <w:szCs w:val="8"/>
      <w:lang w:eastAsia="en-US"/>
    </w:rPr>
  </w:style>
  <w:style w:type="character" w:customStyle="1" w:styleId="a0">
    <w:name w:val="Подпись к картинке_"/>
    <w:basedOn w:val="DefaultParagraphFont"/>
    <w:link w:val="a1"/>
    <w:uiPriority w:val="99"/>
    <w:locked/>
    <w:rsid w:val="00BB1621"/>
    <w:rPr>
      <w:rFonts w:ascii="Times New Roman" w:hAnsi="Times New Roman" w:cs="Times New Roman"/>
      <w:b/>
      <w:bCs/>
      <w:sz w:val="23"/>
      <w:szCs w:val="23"/>
      <w:shd w:val="clear" w:color="auto" w:fill="FFFFFF"/>
    </w:rPr>
  </w:style>
  <w:style w:type="paragraph" w:customStyle="1" w:styleId="a1">
    <w:name w:val="Подпись к картинке"/>
    <w:basedOn w:val="Normal"/>
    <w:link w:val="a0"/>
    <w:uiPriority w:val="99"/>
    <w:rsid w:val="00BB1621"/>
    <w:pPr>
      <w:shd w:val="clear" w:color="auto" w:fill="FFFFFF"/>
      <w:spacing w:after="0" w:line="307" w:lineRule="exact"/>
      <w:jc w:val="both"/>
    </w:pPr>
    <w:rPr>
      <w:b/>
      <w:bCs/>
      <w:sz w:val="23"/>
      <w:szCs w:val="23"/>
      <w:lang w:eastAsia="en-US"/>
    </w:rPr>
  </w:style>
  <w:style w:type="paragraph" w:styleId="BalloonText">
    <w:name w:val="Balloon Text"/>
    <w:basedOn w:val="Normal"/>
    <w:link w:val="BalloonTextChar"/>
    <w:uiPriority w:val="99"/>
    <w:semiHidden/>
    <w:rsid w:val="00BB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1621"/>
    <w:rPr>
      <w:rFonts w:ascii="Tahoma" w:hAnsi="Tahoma" w:cs="Tahoma"/>
      <w:sz w:val="16"/>
      <w:szCs w:val="16"/>
      <w:lang w:eastAsia="ru-RU"/>
    </w:rPr>
  </w:style>
  <w:style w:type="paragraph" w:customStyle="1" w:styleId="a2">
    <w:name w:val="Знак Знак Знак Знак Знак Знак Знак Знак Знак Знак"/>
    <w:basedOn w:val="Normal"/>
    <w:uiPriority w:val="99"/>
    <w:rsid w:val="00BB1621"/>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Title">
    <w:name w:val="ConsPlusTitle"/>
    <w:uiPriority w:val="99"/>
    <w:rsid w:val="00BB1621"/>
    <w:pPr>
      <w:widowControl w:val="0"/>
      <w:autoSpaceDE w:val="0"/>
      <w:autoSpaceDN w:val="0"/>
      <w:adjustRightInd w:val="0"/>
    </w:pPr>
    <w:rPr>
      <w:rFonts w:cs="Calibri"/>
      <w:b/>
      <w:bCs/>
    </w:rPr>
  </w:style>
  <w:style w:type="paragraph" w:customStyle="1" w:styleId="ConsPlusNormal">
    <w:name w:val="ConsPlusNormal"/>
    <w:uiPriority w:val="99"/>
    <w:rsid w:val="00BB1621"/>
    <w:pPr>
      <w:widowControl w:val="0"/>
      <w:autoSpaceDE w:val="0"/>
      <w:autoSpaceDN w:val="0"/>
      <w:adjustRightInd w:val="0"/>
      <w:ind w:firstLine="720"/>
    </w:pPr>
    <w:rPr>
      <w:rFonts w:ascii="Arial" w:hAnsi="Arial" w:cs="Arial"/>
      <w:sz w:val="20"/>
      <w:szCs w:val="20"/>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BB1621"/>
    <w:pPr>
      <w:spacing w:before="100" w:beforeAutospacing="1" w:after="100" w:afterAutospacing="1" w:line="240" w:lineRule="auto"/>
    </w:pPr>
    <w:rPr>
      <w:sz w:val="24"/>
      <w:szCs w:val="24"/>
    </w:rPr>
  </w:style>
  <w:style w:type="paragraph" w:customStyle="1" w:styleId="ConsPlusCell">
    <w:name w:val="ConsPlusCell"/>
    <w:uiPriority w:val="99"/>
    <w:rsid w:val="00BB1621"/>
    <w:pPr>
      <w:autoSpaceDE w:val="0"/>
      <w:autoSpaceDN w:val="0"/>
      <w:adjustRightInd w:val="0"/>
    </w:pPr>
    <w:rPr>
      <w:rFonts w:ascii="Arial" w:hAnsi="Arial" w:cs="Arial"/>
      <w:sz w:val="20"/>
      <w:szCs w:val="20"/>
    </w:rPr>
  </w:style>
  <w:style w:type="paragraph" w:styleId="Header">
    <w:name w:val="header"/>
    <w:basedOn w:val="Normal"/>
    <w:link w:val="HeaderChar"/>
    <w:uiPriority w:val="99"/>
    <w:semiHidden/>
    <w:rsid w:val="00BB162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B1621"/>
    <w:rPr>
      <w:rFonts w:eastAsia="Times New Roman"/>
      <w:lang w:eastAsia="ru-RU"/>
    </w:rPr>
  </w:style>
  <w:style w:type="paragraph" w:styleId="Footer">
    <w:name w:val="footer"/>
    <w:basedOn w:val="Normal"/>
    <w:link w:val="FooterChar"/>
    <w:uiPriority w:val="99"/>
    <w:semiHidden/>
    <w:rsid w:val="00BB162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B1621"/>
    <w:rPr>
      <w:rFonts w:eastAsia="Times New Roman"/>
      <w:lang w:eastAsia="ru-RU"/>
    </w:rPr>
  </w:style>
  <w:style w:type="paragraph" w:customStyle="1" w:styleId="1">
    <w:name w:val="Обычный (веб)1"/>
    <w:basedOn w:val="Normal"/>
    <w:uiPriority w:val="99"/>
    <w:rsid w:val="00BB1621"/>
    <w:pPr>
      <w:suppressAutoHyphens/>
      <w:spacing w:before="28" w:after="28" w:line="240" w:lineRule="auto"/>
      <w:textAlignment w:val="baseline"/>
    </w:pPr>
    <w:rPr>
      <w:kern w:val="1"/>
      <w:sz w:val="24"/>
      <w:szCs w:val="24"/>
    </w:rPr>
  </w:style>
  <w:style w:type="paragraph" w:customStyle="1" w:styleId="ConsPlusNonformat">
    <w:name w:val="ConsPlusNonformat"/>
    <w:uiPriority w:val="99"/>
    <w:rsid w:val="00BB1621"/>
    <w:pPr>
      <w:widowControl w:val="0"/>
      <w:suppressAutoHyphens/>
    </w:pPr>
    <w:rPr>
      <w:rFonts w:ascii="Courier New" w:hAnsi="Courier New" w:cs="Courier New"/>
      <w:kern w:val="1"/>
      <w:sz w:val="20"/>
      <w:szCs w:val="20"/>
    </w:rPr>
  </w:style>
  <w:style w:type="paragraph" w:styleId="ListParagraph">
    <w:name w:val="List Paragraph"/>
    <w:basedOn w:val="Normal"/>
    <w:uiPriority w:val="99"/>
    <w:qFormat/>
    <w:rsid w:val="00BB1621"/>
    <w:pPr>
      <w:spacing w:after="0" w:line="240" w:lineRule="auto"/>
      <w:ind w:left="720"/>
    </w:pPr>
    <w:rPr>
      <w:sz w:val="24"/>
      <w:szCs w:val="24"/>
    </w:rPr>
  </w:style>
  <w:style w:type="paragraph" w:styleId="NoSpacing">
    <w:name w:val="No Spacing"/>
    <w:uiPriority w:val="99"/>
    <w:qFormat/>
    <w:rsid w:val="00BB1621"/>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2</Pages>
  <Words>332</Words>
  <Characters>1893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Denis</cp:lastModifiedBy>
  <cp:revision>13</cp:revision>
  <cp:lastPrinted>2023-10-24T05:48:00Z</cp:lastPrinted>
  <dcterms:created xsi:type="dcterms:W3CDTF">2023-10-24T05:23:00Z</dcterms:created>
  <dcterms:modified xsi:type="dcterms:W3CDTF">2023-11-13T14:17:00Z</dcterms:modified>
</cp:coreProperties>
</file>