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19" w:rsidRPr="007A64B6" w:rsidRDefault="00535A21" w:rsidP="007A64B6">
      <w:pPr>
        <w:jc w:val="center"/>
        <w:rPr>
          <w:sz w:val="24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A92619" w:rsidRDefault="00A92619">
      <w:pPr>
        <w:ind w:left="-284"/>
        <w:jc w:val="center"/>
        <w:rPr>
          <w:spacing w:val="80"/>
          <w:sz w:val="28"/>
        </w:rPr>
      </w:pPr>
    </w:p>
    <w:p w:rsidR="00A92619" w:rsidRDefault="00535A21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</w:t>
      </w:r>
      <w:proofErr w:type="gramStart"/>
      <w:r>
        <w:rPr>
          <w:b/>
          <w:spacing w:val="70"/>
          <w:sz w:val="28"/>
        </w:rPr>
        <w:t>Е</w:t>
      </w:r>
      <w:r w:rsidR="007A64B6" w:rsidRPr="007A64B6">
        <w:rPr>
          <w:b/>
          <w:spacing w:val="70"/>
          <w:sz w:val="28"/>
          <w:highlight w:val="yellow"/>
        </w:rPr>
        <w:t>(</w:t>
      </w:r>
      <w:proofErr w:type="gramEnd"/>
      <w:r w:rsidR="007A64B6" w:rsidRPr="007A64B6">
        <w:rPr>
          <w:b/>
          <w:spacing w:val="70"/>
          <w:sz w:val="28"/>
          <w:highlight w:val="yellow"/>
        </w:rPr>
        <w:t>ПРОЕКТ)</w:t>
      </w:r>
      <w:r>
        <w:rPr>
          <w:b/>
          <w:sz w:val="30"/>
        </w:rPr>
        <w:br/>
      </w:r>
    </w:p>
    <w:p w:rsidR="00A92619" w:rsidRDefault="00535A2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                                                                                                     № _____</w:t>
      </w:r>
    </w:p>
    <w:p w:rsidR="00A92619" w:rsidRDefault="00A92619">
      <w:pPr>
        <w:jc w:val="both"/>
        <w:rPr>
          <w:sz w:val="26"/>
          <w:szCs w:val="26"/>
        </w:rPr>
      </w:pPr>
    </w:p>
    <w:p w:rsidR="00A92619" w:rsidRDefault="00535A2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A92619" w:rsidRDefault="00A92619">
      <w:pPr>
        <w:rPr>
          <w:b/>
          <w:bCs/>
          <w:sz w:val="28"/>
          <w:szCs w:val="26"/>
        </w:rPr>
      </w:pPr>
    </w:p>
    <w:p w:rsidR="00A92619" w:rsidRDefault="00535A21">
      <w:pPr>
        <w:jc w:val="center"/>
        <w:rPr>
          <w:noProof/>
          <w:sz w:val="28"/>
        </w:rPr>
      </w:pPr>
      <w:r>
        <w:rPr>
          <w:b/>
          <w:sz w:val="28"/>
        </w:rPr>
        <w:t xml:space="preserve">О выявлении правообладателей ранее учтенного объекта недвижимости </w:t>
      </w:r>
      <w:r w:rsidR="006D161E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23:23:0601009:1</w:t>
      </w:r>
      <w:r w:rsidR="00BE0085">
        <w:rPr>
          <w:b/>
          <w:sz w:val="28"/>
        </w:rPr>
        <w:t>7</w:t>
      </w:r>
    </w:p>
    <w:p w:rsidR="00A92619" w:rsidRDefault="00A92619">
      <w:pPr>
        <w:jc w:val="center"/>
        <w:rPr>
          <w:noProof/>
          <w:sz w:val="28"/>
        </w:rPr>
      </w:pPr>
    </w:p>
    <w:p w:rsidR="00A92619" w:rsidRDefault="00535A21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E203FE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92619" w:rsidRDefault="00A92619">
      <w:pPr>
        <w:jc w:val="both"/>
        <w:rPr>
          <w:sz w:val="28"/>
        </w:rPr>
      </w:pPr>
    </w:p>
    <w:p w:rsidR="00A92619" w:rsidRDefault="00535A21">
      <w:pPr>
        <w:pStyle w:val="ConsPlusNormal"/>
        <w:ind w:firstLine="709"/>
        <w:jc w:val="both"/>
        <w:rPr>
          <w:bCs/>
        </w:rPr>
      </w:pPr>
      <w:bookmarkStart w:id="0" w:name="Par41"/>
      <w:bookmarkEnd w:id="0"/>
      <w:r>
        <w:rPr>
          <w:bCs/>
        </w:rPr>
        <w:t xml:space="preserve">1. Считать, что в отношении </w:t>
      </w:r>
      <w:r w:rsidR="00BE0085">
        <w:rPr>
          <w:bCs/>
        </w:rPr>
        <w:t>земельного участка</w:t>
      </w:r>
      <w:r>
        <w:rPr>
          <w:bCs/>
        </w:rPr>
        <w:t xml:space="preserve"> с кадастровым номером 23:23:</w:t>
      </w:r>
      <w:r>
        <w:t>0601009:1</w:t>
      </w:r>
      <w:r w:rsidR="00BE0085">
        <w:t>7</w:t>
      </w:r>
      <w:r>
        <w:rPr>
          <w:bCs/>
        </w:rPr>
        <w:t xml:space="preserve">, расположенного по адресу: Краснодарский край, Отрадненский  район, </w:t>
      </w:r>
      <w:proofErr w:type="spellStart"/>
      <w:r>
        <w:rPr>
          <w:bCs/>
        </w:rPr>
        <w:t>х</w:t>
      </w:r>
      <w:proofErr w:type="gramStart"/>
      <w:r>
        <w:rPr>
          <w:bCs/>
        </w:rPr>
        <w:t>.Ч</w:t>
      </w:r>
      <w:proofErr w:type="gramEnd"/>
      <w:r>
        <w:rPr>
          <w:bCs/>
        </w:rPr>
        <w:t>айкин</w:t>
      </w:r>
      <w:proofErr w:type="spellEnd"/>
      <w:r>
        <w:rPr>
          <w:bCs/>
        </w:rPr>
        <w:t>, ул. Зареч</w:t>
      </w:r>
      <w:r w:rsidR="00BE0085">
        <w:rPr>
          <w:bCs/>
        </w:rPr>
        <w:t xml:space="preserve">ная, </w:t>
      </w:r>
      <w:r>
        <w:rPr>
          <w:bCs/>
        </w:rPr>
        <w:t>9, в качестве его правообладателей, выявлены:</w:t>
      </w:r>
    </w:p>
    <w:p w:rsidR="00A92619" w:rsidRDefault="00535A21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Головня Николай Васильевич,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зарегистрированный по месту жительства  по адресу: </w:t>
      </w:r>
      <w:r w:rsidR="007A64B6">
        <w:rPr>
          <w:sz w:val="28"/>
          <w:szCs w:val="28"/>
        </w:rPr>
        <w:t>…</w:t>
      </w:r>
    </w:p>
    <w:p w:rsidR="00A92619" w:rsidRDefault="00535A21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Головня </w:t>
      </w:r>
      <w:proofErr w:type="spellStart"/>
      <w:r>
        <w:rPr>
          <w:sz w:val="28"/>
          <w:szCs w:val="28"/>
        </w:rPr>
        <w:t>Таиса</w:t>
      </w:r>
      <w:proofErr w:type="spellEnd"/>
      <w:r>
        <w:rPr>
          <w:sz w:val="28"/>
          <w:szCs w:val="28"/>
        </w:rPr>
        <w:t xml:space="preserve"> Михайловна,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 ОВД Отрадненского района Краснодарского края, дата выдачи: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года, СНИЛС  </w:t>
      </w:r>
      <w:r w:rsidR="007A64B6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зарегистрированная по месту жительства  по адресу: </w:t>
      </w:r>
      <w:r w:rsidR="007A64B6">
        <w:rPr>
          <w:sz w:val="28"/>
          <w:szCs w:val="28"/>
        </w:rPr>
        <w:t>…</w:t>
      </w:r>
    </w:p>
    <w:p w:rsidR="00A92619" w:rsidRDefault="00535A21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Право собственности Головня Николая Васильевича и Головня </w:t>
      </w:r>
      <w:proofErr w:type="spellStart"/>
      <w:r>
        <w:rPr>
          <w:sz w:val="28"/>
          <w:szCs w:val="28"/>
        </w:rPr>
        <w:t>Таисы</w:t>
      </w:r>
      <w:proofErr w:type="spellEnd"/>
      <w:r>
        <w:rPr>
          <w:sz w:val="28"/>
          <w:szCs w:val="28"/>
        </w:rPr>
        <w:t xml:space="preserve"> Михайловны на указанный в пункте 1 настоящего постановления объект недвижимости подтверждается </w:t>
      </w:r>
      <w:r w:rsidR="007A64B6">
        <w:rPr>
          <w:sz w:val="28"/>
          <w:szCs w:val="28"/>
        </w:rPr>
        <w:t>….</w:t>
      </w:r>
      <w:r>
        <w:rPr>
          <w:sz w:val="28"/>
          <w:szCs w:val="28"/>
        </w:rPr>
        <w:t xml:space="preserve"> сведениями о Головня Николае Васильевиче и Головня </w:t>
      </w:r>
      <w:proofErr w:type="spellStart"/>
      <w:r>
        <w:rPr>
          <w:sz w:val="28"/>
          <w:szCs w:val="28"/>
        </w:rPr>
        <w:t>Таисе</w:t>
      </w:r>
      <w:proofErr w:type="spellEnd"/>
      <w:r>
        <w:rPr>
          <w:sz w:val="28"/>
          <w:szCs w:val="28"/>
        </w:rPr>
        <w:t xml:space="preserve"> Михайловне, как о наследниках, принявшим наследство (наследственное дело № </w:t>
      </w:r>
      <w:r w:rsidR="007A64B6">
        <w:rPr>
          <w:sz w:val="28"/>
          <w:szCs w:val="28"/>
        </w:rPr>
        <w:t>….</w:t>
      </w:r>
      <w:r>
        <w:rPr>
          <w:sz w:val="28"/>
          <w:szCs w:val="28"/>
        </w:rPr>
        <w:t>)</w:t>
      </w:r>
      <w:proofErr w:type="gramEnd"/>
    </w:p>
    <w:p w:rsidR="00A92619" w:rsidRDefault="00BE008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35A21">
        <w:rPr>
          <w:color w:val="000000"/>
          <w:sz w:val="28"/>
          <w:szCs w:val="28"/>
        </w:rPr>
        <w:t xml:space="preserve">. </w:t>
      </w:r>
      <w:r w:rsidR="00535A21">
        <w:rPr>
          <w:sz w:val="28"/>
          <w:szCs w:val="28"/>
        </w:rPr>
        <w:t>Проект постановления о выявлении правообладател</w:t>
      </w:r>
      <w:r w:rsidR="006D161E">
        <w:rPr>
          <w:sz w:val="28"/>
          <w:szCs w:val="28"/>
        </w:rPr>
        <w:t>ей</w:t>
      </w:r>
      <w:r w:rsidR="00535A21">
        <w:rPr>
          <w:sz w:val="28"/>
          <w:szCs w:val="28"/>
        </w:rPr>
        <w:t xml:space="preserve"> ранее учтенного объекта недвижимости  направить в адрес выявленн</w:t>
      </w:r>
      <w:r w:rsidR="006D161E">
        <w:rPr>
          <w:sz w:val="28"/>
          <w:szCs w:val="28"/>
        </w:rPr>
        <w:t>ых</w:t>
      </w:r>
      <w:r w:rsidR="00535A21">
        <w:rPr>
          <w:sz w:val="28"/>
          <w:szCs w:val="28"/>
        </w:rPr>
        <w:t xml:space="preserve"> лиц, а также опубликовать на официальном сайте администрации </w:t>
      </w:r>
      <w:r w:rsidR="00535A21">
        <w:rPr>
          <w:color w:val="000000"/>
          <w:sz w:val="28"/>
          <w:szCs w:val="28"/>
        </w:rPr>
        <w:t>Благодарненского</w:t>
      </w:r>
      <w:r w:rsidR="00535A21">
        <w:rPr>
          <w:sz w:val="28"/>
          <w:szCs w:val="28"/>
        </w:rPr>
        <w:t xml:space="preserve"> сельского поселения Отрадненского района </w:t>
      </w:r>
      <w:r w:rsidR="00535A21">
        <w:rPr>
          <w:sz w:val="28"/>
          <w:szCs w:val="28"/>
          <w:lang w:val="en-US"/>
        </w:rPr>
        <w:t>www</w:t>
      </w:r>
      <w:r w:rsidR="00535A21">
        <w:rPr>
          <w:sz w:val="28"/>
          <w:szCs w:val="28"/>
        </w:rPr>
        <w:t>.</w:t>
      </w:r>
      <w:r w:rsidR="00535A21">
        <w:rPr>
          <w:sz w:val="28"/>
          <w:szCs w:val="28"/>
          <w:lang w:val="en-US"/>
        </w:rPr>
        <w:t>adm</w:t>
      </w:r>
      <w:r w:rsidR="00535A21">
        <w:rPr>
          <w:sz w:val="28"/>
          <w:szCs w:val="28"/>
        </w:rPr>
        <w:t>-</w:t>
      </w:r>
      <w:r w:rsidR="00535A21">
        <w:rPr>
          <w:sz w:val="28"/>
          <w:szCs w:val="28"/>
          <w:lang w:val="en-US"/>
        </w:rPr>
        <w:t>blagodarnoe</w:t>
      </w:r>
      <w:r w:rsidR="00535A21">
        <w:rPr>
          <w:sz w:val="28"/>
          <w:szCs w:val="28"/>
        </w:rPr>
        <w:t>.</w:t>
      </w:r>
      <w:r w:rsidR="00535A21">
        <w:rPr>
          <w:sz w:val="28"/>
          <w:szCs w:val="28"/>
          <w:lang w:val="en-US"/>
        </w:rPr>
        <w:t>ru</w:t>
      </w:r>
      <w:r w:rsidR="00535A21">
        <w:rPr>
          <w:sz w:val="28"/>
          <w:szCs w:val="28"/>
        </w:rPr>
        <w:t>.</w:t>
      </w:r>
    </w:p>
    <w:p w:rsidR="00A92619" w:rsidRDefault="00BE0085">
      <w:pPr>
        <w:pStyle w:val="ConsPlusNormal"/>
        <w:ind w:firstLine="709"/>
        <w:jc w:val="both"/>
      </w:pPr>
      <w:r>
        <w:t>4</w:t>
      </w:r>
      <w:r w:rsidR="00535A21">
        <w:t>. По</w:t>
      </w:r>
      <w:r>
        <w:t xml:space="preserve"> истечении срока опубликования </w:t>
      </w:r>
      <w:r w:rsidR="00535A21"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535A21">
        <w:t>Росреестр</w:t>
      </w:r>
      <w:proofErr w:type="spellEnd"/>
      <w:r w:rsidR="00535A21">
        <w:t xml:space="preserve"> для внесения их в Единый государственный реестр недвижимости.</w:t>
      </w:r>
    </w:p>
    <w:p w:rsidR="00A92619" w:rsidRDefault="00BE0085">
      <w:pPr>
        <w:pStyle w:val="ConsPlusNormal"/>
        <w:ind w:firstLine="709"/>
        <w:jc w:val="both"/>
      </w:pPr>
      <w:r>
        <w:t>5</w:t>
      </w:r>
      <w:r w:rsidR="00535A21">
        <w:t>. Контроль исполнения настоящего постановления оставляю за собой.</w:t>
      </w:r>
    </w:p>
    <w:p w:rsidR="00A92619" w:rsidRDefault="00535A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0085">
        <w:rPr>
          <w:sz w:val="28"/>
          <w:szCs w:val="28"/>
        </w:rPr>
        <w:t>6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A92619" w:rsidRDefault="00A92619">
      <w:pPr>
        <w:jc w:val="both"/>
        <w:rPr>
          <w:sz w:val="28"/>
          <w:szCs w:val="28"/>
        </w:rPr>
      </w:pPr>
    </w:p>
    <w:p w:rsidR="00A92619" w:rsidRDefault="00BE00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5A2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35A21">
        <w:rPr>
          <w:sz w:val="28"/>
          <w:szCs w:val="28"/>
        </w:rPr>
        <w:t xml:space="preserve"> Благодарненского </w:t>
      </w:r>
      <w:proofErr w:type="gramStart"/>
      <w:r w:rsidR="00535A21">
        <w:rPr>
          <w:sz w:val="28"/>
          <w:szCs w:val="28"/>
        </w:rPr>
        <w:t>сельского</w:t>
      </w:r>
      <w:proofErr w:type="gramEnd"/>
      <w:r w:rsidR="00535A21">
        <w:rPr>
          <w:sz w:val="28"/>
          <w:szCs w:val="28"/>
        </w:rPr>
        <w:t xml:space="preserve"> </w:t>
      </w:r>
    </w:p>
    <w:p w:rsidR="00A92619" w:rsidRDefault="0053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</w:t>
      </w:r>
      <w:r w:rsidR="00BE0085">
        <w:rPr>
          <w:sz w:val="28"/>
          <w:szCs w:val="28"/>
        </w:rPr>
        <w:t xml:space="preserve">                                      </w:t>
      </w:r>
      <w:proofErr w:type="spellStart"/>
      <w:r w:rsidR="00BE0085">
        <w:rPr>
          <w:sz w:val="28"/>
          <w:szCs w:val="28"/>
        </w:rPr>
        <w:t>С.В.Ветохина</w:t>
      </w:r>
      <w:proofErr w:type="spellEnd"/>
      <w:r>
        <w:rPr>
          <w:sz w:val="28"/>
          <w:szCs w:val="28"/>
        </w:rPr>
        <w:t xml:space="preserve">                                     </w:t>
      </w:r>
    </w:p>
    <w:p w:rsidR="00A92619" w:rsidRDefault="0053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2619" w:rsidRDefault="00A92619">
      <w:pPr>
        <w:rPr>
          <w:sz w:val="28"/>
        </w:rPr>
      </w:pPr>
    </w:p>
    <w:p w:rsidR="00A92619" w:rsidRDefault="00A92619">
      <w:pPr>
        <w:rPr>
          <w:sz w:val="28"/>
        </w:rPr>
      </w:pPr>
      <w:bookmarkStart w:id="1" w:name="_GoBack"/>
      <w:bookmarkEnd w:id="1"/>
    </w:p>
    <w:sectPr w:rsidR="00A92619" w:rsidSect="007A64B6">
      <w:headerReference w:type="default" r:id="rId7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CA" w:rsidRDefault="005B2DCA">
      <w:r>
        <w:separator/>
      </w:r>
    </w:p>
  </w:endnote>
  <w:endnote w:type="continuationSeparator" w:id="0">
    <w:p w:rsidR="005B2DCA" w:rsidRDefault="005B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CA" w:rsidRDefault="005B2DCA">
      <w:r>
        <w:separator/>
      </w:r>
    </w:p>
  </w:footnote>
  <w:footnote w:type="continuationSeparator" w:id="0">
    <w:p w:rsidR="005B2DCA" w:rsidRDefault="005B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619" w:rsidRDefault="00A92619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19"/>
    <w:rsid w:val="00535A21"/>
    <w:rsid w:val="005B2DCA"/>
    <w:rsid w:val="006D161E"/>
    <w:rsid w:val="007A64B6"/>
    <w:rsid w:val="00A92619"/>
    <w:rsid w:val="00BE0085"/>
    <w:rsid w:val="00E2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23</cp:revision>
  <cp:lastPrinted>2023-06-06T10:43:00Z</cp:lastPrinted>
  <dcterms:created xsi:type="dcterms:W3CDTF">2023-06-06T07:13:00Z</dcterms:created>
  <dcterms:modified xsi:type="dcterms:W3CDTF">2026-03-17T06:23:00Z</dcterms:modified>
</cp:coreProperties>
</file>