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CE4" w:rsidRDefault="002F1CE4" w:rsidP="00C14F8B">
      <w:pPr>
        <w:ind w:firstLine="567"/>
        <w:jc w:val="right"/>
        <w:rPr>
          <w:rFonts w:ascii="Times New Roman" w:hAnsi="Times New Roman" w:cs="Times New Roman"/>
          <w:b/>
          <w:bCs/>
          <w:caps/>
          <w:sz w:val="28"/>
          <w:szCs w:val="28"/>
        </w:rPr>
      </w:pPr>
      <w:r>
        <w:rPr>
          <w:rFonts w:ascii="Times New Roman" w:hAnsi="Times New Roman" w:cs="Times New Roman"/>
          <w:b/>
          <w:bCs/>
          <w:caps/>
          <w:sz w:val="28"/>
          <w:szCs w:val="28"/>
        </w:rPr>
        <w:t>ПРОЕКТ</w:t>
      </w:r>
    </w:p>
    <w:p w:rsidR="002F1CE4" w:rsidRPr="00897067" w:rsidRDefault="002F1CE4" w:rsidP="00897067">
      <w:pPr>
        <w:ind w:firstLine="567"/>
        <w:jc w:val="center"/>
        <w:rPr>
          <w:rFonts w:ascii="Times New Roman" w:hAnsi="Times New Roman" w:cs="Times New Roman"/>
          <w:b/>
          <w:bCs/>
          <w:caps/>
          <w:sz w:val="28"/>
          <w:szCs w:val="28"/>
        </w:rPr>
      </w:pPr>
      <w:r w:rsidRPr="00897067">
        <w:rPr>
          <w:rFonts w:ascii="Times New Roman" w:hAnsi="Times New Roman" w:cs="Times New Roman"/>
          <w:b/>
          <w:bCs/>
          <w:caps/>
          <w:sz w:val="28"/>
          <w:szCs w:val="28"/>
        </w:rPr>
        <w:t xml:space="preserve">АДМИНИСТРАЦИЯ </w:t>
      </w:r>
      <w:r>
        <w:rPr>
          <w:rFonts w:ascii="Times New Roman" w:hAnsi="Times New Roman" w:cs="Times New Roman"/>
          <w:b/>
          <w:bCs/>
          <w:caps/>
          <w:sz w:val="28"/>
          <w:szCs w:val="28"/>
        </w:rPr>
        <w:t>БЛАГОДАРНЕНСКОГО</w:t>
      </w:r>
      <w:r w:rsidRPr="00897067">
        <w:rPr>
          <w:rFonts w:ascii="Times New Roman" w:hAnsi="Times New Roman" w:cs="Times New Roman"/>
          <w:b/>
          <w:bCs/>
          <w:caps/>
          <w:sz w:val="28"/>
          <w:szCs w:val="28"/>
        </w:rPr>
        <w:t xml:space="preserve"> сельского </w:t>
      </w:r>
    </w:p>
    <w:p w:rsidR="002F1CE4" w:rsidRPr="00897067" w:rsidRDefault="002F1CE4" w:rsidP="00897067">
      <w:pPr>
        <w:ind w:firstLine="567"/>
        <w:jc w:val="center"/>
        <w:rPr>
          <w:rFonts w:ascii="Times New Roman" w:hAnsi="Times New Roman" w:cs="Times New Roman"/>
          <w:b/>
          <w:bCs/>
          <w:caps/>
          <w:sz w:val="28"/>
          <w:szCs w:val="28"/>
        </w:rPr>
      </w:pPr>
      <w:r w:rsidRPr="00897067">
        <w:rPr>
          <w:rFonts w:ascii="Times New Roman" w:hAnsi="Times New Roman" w:cs="Times New Roman"/>
          <w:b/>
          <w:bCs/>
          <w:caps/>
          <w:sz w:val="28"/>
          <w:szCs w:val="28"/>
        </w:rPr>
        <w:t>поселения ОТРАДНЕНСКого</w:t>
      </w:r>
      <w:r w:rsidRPr="00897067">
        <w:rPr>
          <w:rFonts w:ascii="Times New Roman" w:hAnsi="Times New Roman" w:cs="Times New Roman"/>
          <w:b/>
          <w:bCs/>
          <w:sz w:val="28"/>
          <w:szCs w:val="28"/>
        </w:rPr>
        <w:t xml:space="preserve"> </w:t>
      </w:r>
      <w:r w:rsidRPr="00897067">
        <w:rPr>
          <w:rFonts w:ascii="Times New Roman" w:hAnsi="Times New Roman" w:cs="Times New Roman"/>
          <w:b/>
          <w:bCs/>
          <w:caps/>
          <w:sz w:val="28"/>
          <w:szCs w:val="28"/>
        </w:rPr>
        <w:t>РАЙОНа</w:t>
      </w:r>
    </w:p>
    <w:p w:rsidR="002F1CE4" w:rsidRPr="00897067" w:rsidRDefault="002F1CE4" w:rsidP="00897067">
      <w:pPr>
        <w:ind w:firstLine="567"/>
        <w:rPr>
          <w:rFonts w:ascii="Times New Roman" w:hAnsi="Times New Roman" w:cs="Times New Roman"/>
          <w:b/>
          <w:bCs/>
          <w:caps/>
          <w:sz w:val="28"/>
          <w:szCs w:val="28"/>
        </w:rPr>
      </w:pPr>
    </w:p>
    <w:p w:rsidR="002F1CE4" w:rsidRPr="00897067" w:rsidRDefault="002F1CE4" w:rsidP="00897067">
      <w:pPr>
        <w:ind w:firstLine="567"/>
        <w:jc w:val="center"/>
        <w:rPr>
          <w:rFonts w:ascii="Times New Roman" w:hAnsi="Times New Roman" w:cs="Times New Roman"/>
          <w:b/>
          <w:bCs/>
          <w:sz w:val="28"/>
          <w:szCs w:val="28"/>
        </w:rPr>
      </w:pPr>
      <w:r w:rsidRPr="00897067">
        <w:rPr>
          <w:rFonts w:ascii="Times New Roman" w:hAnsi="Times New Roman" w:cs="Times New Roman"/>
          <w:b/>
          <w:bCs/>
          <w:sz w:val="28"/>
          <w:szCs w:val="28"/>
        </w:rPr>
        <w:t>ПОСТАНОВЛЕНИЕ</w:t>
      </w:r>
    </w:p>
    <w:p w:rsidR="002F1CE4" w:rsidRPr="00897067" w:rsidRDefault="002F1CE4" w:rsidP="00897067">
      <w:pPr>
        <w:ind w:firstLine="567"/>
        <w:rPr>
          <w:rFonts w:ascii="Times New Roman" w:hAnsi="Times New Roman" w:cs="Times New Roman"/>
          <w:sz w:val="28"/>
          <w:szCs w:val="28"/>
        </w:rPr>
      </w:pPr>
    </w:p>
    <w:p w:rsidR="002F1CE4" w:rsidRPr="00897067" w:rsidRDefault="002F1CE4" w:rsidP="00897067">
      <w:pPr>
        <w:ind w:firstLine="567"/>
        <w:rPr>
          <w:rFonts w:ascii="Times New Roman" w:hAnsi="Times New Roman" w:cs="Times New Roman"/>
          <w:sz w:val="28"/>
          <w:szCs w:val="28"/>
        </w:rPr>
      </w:pPr>
    </w:p>
    <w:p w:rsidR="002F1CE4" w:rsidRPr="00897067" w:rsidRDefault="002F1CE4" w:rsidP="00897067">
      <w:pPr>
        <w:pStyle w:val="Heading9"/>
        <w:numPr>
          <w:ilvl w:val="8"/>
          <w:numId w:val="2"/>
        </w:numPr>
        <w:tabs>
          <w:tab w:val="left" w:pos="0"/>
          <w:tab w:val="left" w:pos="3168"/>
        </w:tabs>
        <w:suppressAutoHyphens/>
        <w:autoSpaceDE/>
        <w:autoSpaceDN/>
        <w:adjustRightInd/>
        <w:spacing w:before="0"/>
        <w:ind w:firstLine="567"/>
        <w:jc w:val="left"/>
        <w:rPr>
          <w:rFonts w:ascii="Times New Roman" w:hAnsi="Times New Roman" w:cs="Times New Roman"/>
          <w:b/>
          <w:bCs/>
          <w:sz w:val="28"/>
          <w:szCs w:val="28"/>
        </w:rPr>
      </w:pPr>
      <w:r w:rsidRPr="00897067">
        <w:rPr>
          <w:rFonts w:ascii="Times New Roman" w:hAnsi="Times New Roman" w:cs="Times New Roman"/>
          <w:b/>
          <w:bCs/>
          <w:sz w:val="28"/>
          <w:szCs w:val="28"/>
        </w:rPr>
        <w:t>от _____________________                                   № ___________</w:t>
      </w:r>
    </w:p>
    <w:p w:rsidR="002F1CE4" w:rsidRPr="00897067" w:rsidRDefault="002F1CE4" w:rsidP="00897067">
      <w:pPr>
        <w:ind w:firstLine="567"/>
        <w:jc w:val="center"/>
        <w:rPr>
          <w:rFonts w:ascii="Times New Roman" w:hAnsi="Times New Roman" w:cs="Times New Roman"/>
          <w:sz w:val="28"/>
          <w:szCs w:val="28"/>
        </w:rPr>
      </w:pPr>
      <w:r w:rsidRPr="00897067">
        <w:rPr>
          <w:rFonts w:ascii="Times New Roman" w:hAnsi="Times New Roman" w:cs="Times New Roman"/>
          <w:sz w:val="28"/>
          <w:szCs w:val="28"/>
        </w:rPr>
        <w:t>с</w:t>
      </w:r>
      <w:r>
        <w:rPr>
          <w:rFonts w:ascii="Times New Roman" w:hAnsi="Times New Roman" w:cs="Times New Roman"/>
          <w:sz w:val="28"/>
          <w:szCs w:val="28"/>
        </w:rPr>
        <w:t>.</w:t>
      </w:r>
      <w:r w:rsidRPr="00897067">
        <w:rPr>
          <w:rFonts w:ascii="Times New Roman" w:hAnsi="Times New Roman" w:cs="Times New Roman"/>
          <w:sz w:val="28"/>
          <w:szCs w:val="28"/>
        </w:rPr>
        <w:t xml:space="preserve"> </w:t>
      </w:r>
      <w:r>
        <w:rPr>
          <w:rFonts w:ascii="Times New Roman" w:hAnsi="Times New Roman" w:cs="Times New Roman"/>
          <w:sz w:val="28"/>
          <w:szCs w:val="28"/>
        </w:rPr>
        <w:t>Благодарное</w:t>
      </w:r>
    </w:p>
    <w:p w:rsidR="002F1CE4" w:rsidRPr="00897067" w:rsidRDefault="002F1CE4" w:rsidP="00897067">
      <w:pPr>
        <w:ind w:firstLine="567"/>
        <w:jc w:val="center"/>
        <w:rPr>
          <w:rFonts w:ascii="Times New Roman" w:hAnsi="Times New Roman" w:cs="Times New Roman"/>
          <w:b/>
          <w:bCs/>
          <w:color w:val="000000"/>
          <w:sz w:val="28"/>
          <w:szCs w:val="28"/>
        </w:rPr>
      </w:pPr>
    </w:p>
    <w:p w:rsidR="002F1CE4" w:rsidRPr="00897067" w:rsidRDefault="002F1CE4">
      <w:pPr>
        <w:pStyle w:val="Heading1"/>
        <w:rPr>
          <w:rFonts w:ascii="Times New Roman" w:hAnsi="Times New Roman" w:cs="Times New Roman"/>
          <w:sz w:val="28"/>
          <w:szCs w:val="28"/>
        </w:rPr>
      </w:pPr>
      <w:r w:rsidRPr="00897067">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муниципального жилищного фонда по договорам социального найма"</w:t>
      </w:r>
    </w:p>
    <w:p w:rsidR="002F1CE4" w:rsidRPr="00897067" w:rsidRDefault="002F1CE4">
      <w:pPr>
        <w:rPr>
          <w:rFonts w:ascii="Times New Roman" w:hAnsi="Times New Roman" w:cs="Times New Roman"/>
          <w:sz w:val="28"/>
          <w:szCs w:val="28"/>
        </w:rPr>
      </w:pP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 xml:space="preserve">В соответствии с </w:t>
      </w:r>
      <w:hyperlink r:id="rId7" w:history="1">
        <w:r w:rsidRPr="00897067">
          <w:rPr>
            <w:rStyle w:val="a0"/>
            <w:rFonts w:ascii="Times New Roman" w:hAnsi="Times New Roman" w:cs="Times New Roman"/>
            <w:sz w:val="28"/>
            <w:szCs w:val="28"/>
          </w:rPr>
          <w:t>Федеральным законом</w:t>
        </w:r>
      </w:hyperlink>
      <w:r w:rsidRPr="00897067">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8" w:history="1">
        <w:r w:rsidRPr="00897067">
          <w:rPr>
            <w:rStyle w:val="a0"/>
            <w:rFonts w:ascii="Times New Roman" w:hAnsi="Times New Roman" w:cs="Times New Roman"/>
            <w:sz w:val="28"/>
            <w:szCs w:val="28"/>
          </w:rPr>
          <w:t>Федеральным законом</w:t>
        </w:r>
      </w:hyperlink>
      <w:r w:rsidRPr="00897067">
        <w:rPr>
          <w:rFonts w:ascii="Times New Roman" w:hAnsi="Times New Roman" w:cs="Times New Roman"/>
          <w:sz w:val="28"/>
          <w:szCs w:val="28"/>
        </w:rPr>
        <w:t xml:space="preserve"> от 27 июля 2010 N 210-ФЗ "Об организации предоставления государственных и муниципальных услуг", </w:t>
      </w:r>
      <w:hyperlink r:id="rId9" w:history="1">
        <w:r w:rsidRPr="00897067">
          <w:rPr>
            <w:rStyle w:val="a0"/>
            <w:rFonts w:ascii="Times New Roman" w:hAnsi="Times New Roman" w:cs="Times New Roman"/>
            <w:sz w:val="28"/>
            <w:szCs w:val="28"/>
          </w:rPr>
          <w:t>Федеральным законом</w:t>
        </w:r>
      </w:hyperlink>
      <w:r w:rsidRPr="00897067">
        <w:rPr>
          <w:rFonts w:ascii="Times New Roman" w:hAnsi="Times New Roman" w:cs="Times New Roman"/>
          <w:sz w:val="28"/>
          <w:szCs w:val="28"/>
        </w:rPr>
        <w:t xml:space="preserve"> от 24 ноября 1995 года N 181-ФЗ "О социальной защите инвалидов в Российской Федерации", на основании Устава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 постановляю:</w:t>
      </w:r>
    </w:p>
    <w:p w:rsidR="002F1CE4" w:rsidRPr="00897067" w:rsidRDefault="002F1CE4">
      <w:pPr>
        <w:ind w:left="978" w:hanging="419"/>
        <w:rPr>
          <w:rFonts w:ascii="Times New Roman" w:hAnsi="Times New Roman" w:cs="Times New Roman"/>
          <w:sz w:val="28"/>
          <w:szCs w:val="28"/>
        </w:rPr>
      </w:pPr>
      <w:r w:rsidRPr="00897067">
        <w:rPr>
          <w:rFonts w:ascii="Times New Roman" w:hAnsi="Times New Roman" w:cs="Times New Roman"/>
          <w:sz w:val="28"/>
          <w:szCs w:val="28"/>
        </w:rPr>
        <w:t>1. Утвердить Административный регламент предоставления муниципальной</w:t>
      </w:r>
    </w:p>
    <w:p w:rsidR="002F1CE4" w:rsidRPr="00897067" w:rsidRDefault="002F1CE4">
      <w:pPr>
        <w:ind w:firstLine="0"/>
        <w:rPr>
          <w:rFonts w:ascii="Times New Roman" w:hAnsi="Times New Roman" w:cs="Times New Roman"/>
          <w:sz w:val="28"/>
          <w:szCs w:val="28"/>
        </w:rPr>
      </w:pPr>
      <w:r w:rsidRPr="00897067">
        <w:rPr>
          <w:rFonts w:ascii="Times New Roman" w:hAnsi="Times New Roman" w:cs="Times New Roman"/>
          <w:sz w:val="28"/>
          <w:szCs w:val="28"/>
        </w:rPr>
        <w:t>услуги "Предоставление жилого помещения муниципального жилищного фонда по договорам социального найма" (прилагается).</w:t>
      </w:r>
    </w:p>
    <w:p w:rsidR="002F1CE4"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 xml:space="preserve">2. В связи с принятием настоящего постановления признать утратившим силу постановления администрации </w:t>
      </w:r>
      <w:r>
        <w:rPr>
          <w:rFonts w:ascii="Times New Roman" w:hAnsi="Times New Roman" w:cs="Times New Roman"/>
          <w:sz w:val="28"/>
          <w:szCs w:val="28"/>
        </w:rPr>
        <w:t xml:space="preserve">Благодарненского </w:t>
      </w:r>
      <w:r w:rsidRPr="00897067">
        <w:rPr>
          <w:rFonts w:ascii="Times New Roman" w:hAnsi="Times New Roman" w:cs="Times New Roman"/>
          <w:sz w:val="28"/>
          <w:szCs w:val="28"/>
        </w:rPr>
        <w:t>сельского поселения Отрадненского р</w:t>
      </w:r>
      <w:r>
        <w:rPr>
          <w:rFonts w:ascii="Times New Roman" w:hAnsi="Times New Roman" w:cs="Times New Roman"/>
          <w:sz w:val="28"/>
          <w:szCs w:val="28"/>
        </w:rPr>
        <w:t>айона от 11 февраля 2016 года N </w:t>
      </w:r>
      <w:r w:rsidRPr="00897067">
        <w:rPr>
          <w:rFonts w:ascii="Times New Roman" w:hAnsi="Times New Roman" w:cs="Times New Roman"/>
          <w:sz w:val="28"/>
          <w:szCs w:val="28"/>
        </w:rPr>
        <w:t>6</w:t>
      </w:r>
      <w:r>
        <w:rPr>
          <w:rFonts w:ascii="Times New Roman" w:hAnsi="Times New Roman" w:cs="Times New Roman"/>
          <w:sz w:val="28"/>
          <w:szCs w:val="28"/>
        </w:rPr>
        <w:t>1</w:t>
      </w:r>
      <w:r w:rsidRPr="00897067">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w:t>
      </w:r>
      <w:r>
        <w:rPr>
          <w:rFonts w:ascii="Times New Roman" w:hAnsi="Times New Roman" w:cs="Times New Roman"/>
          <w:sz w:val="28"/>
          <w:szCs w:val="28"/>
        </w:rPr>
        <w:t>»</w:t>
      </w:r>
    </w:p>
    <w:p w:rsidR="002F1CE4" w:rsidRPr="00897067" w:rsidRDefault="002F1CE4">
      <w:pPr>
        <w:ind w:firstLine="559"/>
        <w:rPr>
          <w:rFonts w:ascii="Times New Roman" w:hAnsi="Times New Roman" w:cs="Times New Roman"/>
          <w:sz w:val="28"/>
          <w:szCs w:val="28"/>
        </w:rPr>
      </w:pPr>
      <w:r w:rsidRPr="00C14F8B">
        <w:rPr>
          <w:rFonts w:ascii="Times New Roman" w:hAnsi="Times New Roman" w:cs="Times New Roman"/>
          <w:sz w:val="28"/>
          <w:szCs w:val="28"/>
        </w:rPr>
        <w:t>3. Общему отделу администрации Благодарненского сельского поселения Отрадненского района (Науменко) обнародовать настоящее постановление в установленном законом порядке и разместить в сети "Интернет" на официальном сайте администрации Благодарненского сельского поселения Отрадненского района.</w:t>
      </w:r>
    </w:p>
    <w:p w:rsidR="002F1CE4" w:rsidRPr="00897067" w:rsidRDefault="002F1CE4">
      <w:pPr>
        <w:ind w:firstLine="559"/>
        <w:rPr>
          <w:rFonts w:ascii="Times New Roman" w:hAnsi="Times New Roman" w:cs="Times New Roman"/>
          <w:sz w:val="28"/>
          <w:szCs w:val="28"/>
        </w:rPr>
      </w:pPr>
      <w:r>
        <w:rPr>
          <w:rFonts w:ascii="Times New Roman" w:hAnsi="Times New Roman" w:cs="Times New Roman"/>
          <w:sz w:val="28"/>
          <w:szCs w:val="28"/>
        </w:rPr>
        <w:t>4</w:t>
      </w:r>
      <w:r w:rsidRPr="00897067">
        <w:rPr>
          <w:rFonts w:ascii="Times New Roman" w:hAnsi="Times New Roman" w:cs="Times New Roman"/>
          <w:sz w:val="28"/>
          <w:szCs w:val="28"/>
        </w:rPr>
        <w:t>. Контроль за исполнением настоящего постановления оставляю за собой.</w:t>
      </w:r>
    </w:p>
    <w:p w:rsidR="002F1CE4" w:rsidRPr="00897067" w:rsidRDefault="002F1CE4">
      <w:pPr>
        <w:ind w:firstLine="559"/>
        <w:rPr>
          <w:rFonts w:ascii="Times New Roman" w:hAnsi="Times New Roman" w:cs="Times New Roman"/>
          <w:sz w:val="28"/>
          <w:szCs w:val="28"/>
        </w:rPr>
      </w:pPr>
      <w:r>
        <w:rPr>
          <w:rFonts w:ascii="Times New Roman" w:hAnsi="Times New Roman" w:cs="Times New Roman"/>
          <w:sz w:val="28"/>
          <w:szCs w:val="28"/>
        </w:rPr>
        <w:t>5</w:t>
      </w:r>
      <w:r w:rsidRPr="00897067">
        <w:rPr>
          <w:rFonts w:ascii="Times New Roman" w:hAnsi="Times New Roman" w:cs="Times New Roman"/>
          <w:sz w:val="28"/>
          <w:szCs w:val="28"/>
        </w:rPr>
        <w:t>. Постановление вступает в силу после его официального обнародования.</w:t>
      </w:r>
    </w:p>
    <w:p w:rsidR="002F1CE4" w:rsidRDefault="002F1CE4">
      <w:pPr>
        <w:rPr>
          <w:rFonts w:ascii="Times New Roman" w:hAnsi="Times New Roman" w:cs="Times New Roman"/>
          <w:sz w:val="28"/>
          <w:szCs w:val="28"/>
        </w:rPr>
      </w:pPr>
    </w:p>
    <w:p w:rsidR="002F1CE4"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p>
    <w:p w:rsidR="002F1CE4" w:rsidRDefault="002F1CE4" w:rsidP="00897067">
      <w:pPr>
        <w:pStyle w:val="NoSpacing"/>
        <w:ind w:firstLine="567"/>
        <w:rPr>
          <w:rFonts w:ascii="Times New Roman" w:hAnsi="Times New Roman" w:cs="Times New Roman"/>
          <w:sz w:val="28"/>
          <w:szCs w:val="28"/>
        </w:rPr>
      </w:pPr>
      <w:r>
        <w:rPr>
          <w:rFonts w:ascii="Times New Roman" w:hAnsi="Times New Roman" w:cs="Times New Roman"/>
          <w:sz w:val="28"/>
          <w:szCs w:val="28"/>
        </w:rPr>
        <w:t>Глава Благодарненского сельского</w:t>
      </w:r>
    </w:p>
    <w:p w:rsidR="002F1CE4" w:rsidRDefault="002F1CE4" w:rsidP="00897067">
      <w:pPr>
        <w:pStyle w:val="NoSpacing"/>
        <w:ind w:firstLine="567"/>
        <w:rPr>
          <w:rFonts w:ascii="Times New Roman" w:hAnsi="Times New Roman" w:cs="Times New Roman"/>
          <w:sz w:val="28"/>
          <w:szCs w:val="28"/>
        </w:rPr>
      </w:pPr>
      <w:r>
        <w:rPr>
          <w:rFonts w:ascii="Times New Roman" w:hAnsi="Times New Roman" w:cs="Times New Roman"/>
          <w:sz w:val="28"/>
          <w:szCs w:val="28"/>
        </w:rPr>
        <w:t xml:space="preserve">поселения Отрадненского района                              О.В.Охрименко </w:t>
      </w:r>
    </w:p>
    <w:p w:rsidR="002F1CE4"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p>
    <w:p w:rsidR="002F1CE4" w:rsidRDefault="002F1CE4" w:rsidP="00897067">
      <w:pPr>
        <w:ind w:left="3589" w:firstLine="567"/>
        <w:jc w:val="center"/>
        <w:rPr>
          <w:sz w:val="28"/>
          <w:szCs w:val="28"/>
        </w:rPr>
      </w:pPr>
      <w:r w:rsidRPr="00FE7869">
        <w:rPr>
          <w:sz w:val="28"/>
          <w:szCs w:val="28"/>
        </w:rPr>
        <w:t>ПРИЛОЖЕНИЕ</w:t>
      </w:r>
    </w:p>
    <w:p w:rsidR="002F1CE4" w:rsidRPr="00FE7869" w:rsidRDefault="002F1CE4" w:rsidP="00897067">
      <w:pPr>
        <w:ind w:left="3589" w:firstLine="567"/>
        <w:jc w:val="center"/>
        <w:rPr>
          <w:sz w:val="28"/>
          <w:szCs w:val="28"/>
        </w:rPr>
      </w:pPr>
      <w:r>
        <w:rPr>
          <w:sz w:val="28"/>
          <w:szCs w:val="28"/>
        </w:rPr>
        <w:t>УТВЕРЖДЕН</w:t>
      </w:r>
    </w:p>
    <w:p w:rsidR="002F1CE4" w:rsidRPr="00FE7869" w:rsidRDefault="002F1CE4" w:rsidP="00897067">
      <w:pPr>
        <w:ind w:left="3589" w:firstLine="567"/>
        <w:jc w:val="center"/>
        <w:rPr>
          <w:sz w:val="28"/>
          <w:szCs w:val="28"/>
        </w:rPr>
      </w:pPr>
      <w:r>
        <w:rPr>
          <w:sz w:val="28"/>
          <w:szCs w:val="28"/>
        </w:rPr>
        <w:t xml:space="preserve">      постановлением</w:t>
      </w:r>
      <w:r w:rsidRPr="00FE7869">
        <w:rPr>
          <w:sz w:val="28"/>
          <w:szCs w:val="28"/>
        </w:rPr>
        <w:t xml:space="preserve"> администрации</w:t>
      </w:r>
    </w:p>
    <w:p w:rsidR="002F1CE4" w:rsidRDefault="002F1CE4" w:rsidP="00897067">
      <w:pPr>
        <w:ind w:left="4298" w:firstLine="567"/>
        <w:jc w:val="center"/>
        <w:rPr>
          <w:sz w:val="28"/>
          <w:szCs w:val="28"/>
        </w:rPr>
      </w:pPr>
      <w:r>
        <w:rPr>
          <w:sz w:val="28"/>
          <w:szCs w:val="28"/>
        </w:rPr>
        <w:t>Благодарненского сельского поселения</w:t>
      </w:r>
    </w:p>
    <w:p w:rsidR="002F1CE4" w:rsidRPr="00FE7869" w:rsidRDefault="002F1CE4" w:rsidP="00897067">
      <w:pPr>
        <w:ind w:left="4298" w:firstLine="567"/>
        <w:jc w:val="center"/>
        <w:rPr>
          <w:sz w:val="28"/>
          <w:szCs w:val="28"/>
        </w:rPr>
      </w:pPr>
      <w:r>
        <w:rPr>
          <w:sz w:val="28"/>
          <w:szCs w:val="28"/>
        </w:rPr>
        <w:t>Отрадненского района</w:t>
      </w:r>
    </w:p>
    <w:p w:rsidR="002F1CE4" w:rsidRPr="00DC5830" w:rsidRDefault="002F1CE4" w:rsidP="00897067">
      <w:pPr>
        <w:ind w:left="3589" w:firstLine="567"/>
        <w:jc w:val="center"/>
        <w:rPr>
          <w:sz w:val="28"/>
          <w:szCs w:val="28"/>
        </w:rPr>
      </w:pPr>
      <w:r w:rsidRPr="00E85E82">
        <w:rPr>
          <w:sz w:val="28"/>
          <w:szCs w:val="28"/>
        </w:rPr>
        <w:t>от _______________ № ______________</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АДМИНИСТРАТИВНЫЙ РЕГЛАМЕНТ</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предоставления муниципальной услуги "Предоставление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1. Общие положения</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1.1. Предмет регулирования административного регламента</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муниципального жилищного фонда по договору социального найма" (далее - Регламент) определяет порядок и стандарт предоставления администрацией </w:t>
      </w:r>
      <w:r>
        <w:rPr>
          <w:rFonts w:ascii="Times New Roman" w:hAnsi="Times New Roman" w:cs="Times New Roman"/>
          <w:sz w:val="28"/>
          <w:szCs w:val="28"/>
        </w:rPr>
        <w:t xml:space="preserve">Благодарненского </w:t>
      </w:r>
      <w:r w:rsidRPr="00897067">
        <w:rPr>
          <w:rFonts w:ascii="Times New Roman" w:hAnsi="Times New Roman" w:cs="Times New Roman"/>
          <w:sz w:val="28"/>
          <w:szCs w:val="28"/>
        </w:rPr>
        <w:t>сельского поселения Отрадненского района (далее - администрация) муниципальной услуги "Предоставление жилого помещения муниципального жилищного фонда по договору социального найма" (далее - муниципальная услуга).</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1.2. Круг заявителей</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Заявителями на получение муниципальной услуги (далее - заявители) являются граждане, состоящие на учете в качестве нуждающихся в жилых помещениях, предоставляемых по договорам социального найма, в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Жилые помещения по договорам социального найма предоставляются в порядке очерёдности, исходя из времени принятия таких граждан на учет, за исключением случаев предоставления жилья вне очереди.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Вне очереди жилые помещения по договорам социального найма предоставляются: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гражданам, жилые помещения которых признаны в установленном порядке непригодными для проживания и ремонту или реконструкции не подлежат;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гражданам, страдающим тяжелыми формами хронических заболеваний, указанных в перечне тяжелых форм хронических заболеваний, при которых невозможно совместное проживание граждан в одной квартире, утвержденном приказом министерства здравоохранения Российской Федерации от 29 ноября 2012 года N 987н.</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Физические лица имеют право действовать от имени заявителей в соответствии с законодательством Российской Федерации и Краснодарского края, муниципальными правовыми актами или в силу наделения их заявителями правами в порядке, установленном законодательством Российской Федерации.</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1.3. Требования к порядку информирования о предоставлении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1.3.1. Предоставление муниципальной услуги осуществляется администрацией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 (далее - Администрация).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1.3.2. Информирование о предоставлении муниципальной услуги и услуг, которые являются необходимыми и обязательными для предоставления муниципальной услуги, осуществляется: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1.3.2.1. В администрации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устной форме при личном обращении;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 использованием телефонной связи;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 письменным обращениям.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1.3.2.2.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Отрадненскому району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личном обращении;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 (далее - Единый портал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1.3.2.3. Посредством размещения информации на официальном сайте Администрации, адрес официального сайта </w:t>
      </w:r>
      <w:r>
        <w:rPr>
          <w:rFonts w:ascii="Times New Roman" w:hAnsi="Times New Roman" w:cs="Times New Roman"/>
          <w:sz w:val="28"/>
          <w:szCs w:val="28"/>
          <w:lang w:val="en-US"/>
        </w:rPr>
        <w:t>www</w:t>
      </w:r>
      <w:r w:rsidRPr="002D0E51">
        <w:rPr>
          <w:rFonts w:ascii="Times New Roman" w:hAnsi="Times New Roman" w:cs="Times New Roman"/>
          <w:sz w:val="28"/>
          <w:szCs w:val="28"/>
        </w:rPr>
        <w:t>.</w:t>
      </w:r>
      <w:r>
        <w:rPr>
          <w:rFonts w:ascii="Times New Roman" w:hAnsi="Times New Roman" w:cs="Times New Roman"/>
          <w:sz w:val="28"/>
          <w:szCs w:val="28"/>
          <w:lang w:val="en-US"/>
        </w:rPr>
        <w:t>adm</w:t>
      </w:r>
      <w:r w:rsidRPr="00F528BF">
        <w:rPr>
          <w:rFonts w:ascii="Times New Roman" w:hAnsi="Times New Roman" w:cs="Times New Roman"/>
          <w:sz w:val="28"/>
          <w:szCs w:val="28"/>
        </w:rPr>
        <w:t>-</w:t>
      </w:r>
      <w:r>
        <w:rPr>
          <w:rFonts w:ascii="Times New Roman" w:hAnsi="Times New Roman" w:cs="Times New Roman"/>
          <w:sz w:val="28"/>
          <w:szCs w:val="28"/>
          <w:lang w:val="en-US"/>
        </w:rPr>
        <w:t>blagodarnoe</w:t>
      </w:r>
      <w:r w:rsidRPr="00F528BF">
        <w:rPr>
          <w:rFonts w:ascii="Times New Roman" w:hAnsi="Times New Roman" w:cs="Times New Roman"/>
          <w:sz w:val="28"/>
          <w:szCs w:val="28"/>
        </w:rPr>
        <w:t>.</w:t>
      </w:r>
      <w:r>
        <w:rPr>
          <w:rFonts w:ascii="Times New Roman" w:hAnsi="Times New Roman" w:cs="Times New Roman"/>
          <w:sz w:val="28"/>
          <w:szCs w:val="28"/>
          <w:lang w:val="en-US"/>
        </w:rPr>
        <w:t>ru</w:t>
      </w:r>
      <w:r w:rsidRPr="00B921F4">
        <w:rPr>
          <w:rFonts w:ascii="Times New Roman" w:hAnsi="Times New Roman" w:cs="Times New Roman"/>
          <w:sz w:val="28"/>
          <w:szCs w:val="28"/>
        </w:rPr>
        <w:t xml:space="preserve"> </w:t>
      </w:r>
      <w:r w:rsidRPr="00897067">
        <w:rPr>
          <w:rFonts w:ascii="Times New Roman" w:hAnsi="Times New Roman" w:cs="Times New Roman"/>
          <w:sz w:val="28"/>
          <w:szCs w:val="28"/>
        </w:rPr>
        <w:t>(далее - официальный сайт).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1.3.2.4. Посредством размещения информации в информационно-телекоммуникационной сети "Интернет" на Едином портале государственных и муниципальных услуг (функций) (www.gosuslugi.ru) (далее - Единый Портал) и (или) Портале государственных и муниципальных услуг (функций) Краснодарского края (www.pgu.krasnodar.ru) (далее - Портал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1.3.2.5. Посредством размещения информационных стендов в МФЦ и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1.3.2.6. Посредством телефонной связи Call-центра (горячая линия).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консультировании по телефону специалист обязан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15 минут.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1.3.4. Порядок, форма и место размещения информации о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1.3.4.1. Информация о предоставлении муниципальной услуги размещается: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в электронной форме: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 на бумажном носителе - на информационных стендах в местах ожидания приема заявителей в МФЦ и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1.3.4.2. На информационных стендах, размещенных в Администрации и МФЦ, указываются следующие сведения: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режим работы и адрес МФЦ,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адрес официального сайта Администрации, официальный адрес электронной почты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почтовый адрес Администрации, телефоны, фамилии должностных лиц Администрации, участвующих в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порядок информирования заявителей о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порядок и сроки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 (для информационных стендов, размещенных в Администрации). Формы (бланков) документов, необходимых для получения муниципальной услуги размещаются в МФЦ на столах (стойках) для оформления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перечень документов,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основания для отказа в приеме документов о предоставлении муниципальной услуги, в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F1CE4" w:rsidRPr="00897067" w:rsidRDefault="002F1CE4">
      <w:pPr>
        <w:ind w:left="559" w:firstLine="139"/>
        <w:rPr>
          <w:rFonts w:ascii="Times New Roman" w:hAnsi="Times New Roman" w:cs="Times New Roman"/>
          <w:sz w:val="28"/>
          <w:szCs w:val="28"/>
        </w:rPr>
      </w:pPr>
      <w:r w:rsidRPr="00897067">
        <w:rPr>
          <w:rFonts w:ascii="Times New Roman" w:hAnsi="Times New Roman" w:cs="Times New Roman"/>
          <w:sz w:val="28"/>
          <w:szCs w:val="28"/>
        </w:rPr>
        <w:t>иную информацию, необходимую для получения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1.3.4.3. На Едином Портале, Портале Краснодарского края размещается следующая информация: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 круг заявителей;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срок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5) перечень нормативных правовых актов, регулирующих предоставление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 размер государственной пошлины, взимаемой за предоставление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7) исчерпывающий перечень оснований для приостановления или отказа в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8)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9) формы заявлений (уведомлений, сообщений), используемые при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представляется заявителю бесплатно.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1.3.4.4. На официальном сайте Администрации в информационно-телекоммуникационной сети "Интернет" размещается: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информация о режиме работы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информация о досудебном (внесудебном) порядке обжалования решений и действий (бездействия) Администрации, а также должностных лиц и муниципальных служащих, работников;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муниципальных услуг Администрации и оказываются организациями, участвующими в предоставлении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настоящий Регламент;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иная информация, необходимая для получения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1.3.5. Информация о местонахождении и графике работы, справочных телефонах Администрации, государственных и муниципальных органов и организаций, обращения в которые необходимо для получения муниципальной услуги размещается в информационно-телекоммуникационной сети "Интернет" на официальном сайте Администрации, на Едином Портале и (или)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случае изменения графиков работы, а также контактных телефонов и электронных адресов информация подлежит актуализации в информационно-телекоммуникационной сети "Интернет" на официальном сайте Администрации, на Едином Портале и (или)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1.3.6. Информация о местонахождении и графике работы, справочных телефонах, официальных сайтах МФЦ размещаются на Едином портале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1.3.7. Организации, участвующие в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1.3.8.. Организации, предоставляющие услуги, являющиеся необходимыми и обязательными, отсутствуют.</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 Стандарт предоставления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2.1. Наименование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Наименование муниципальной услуги - "Предоставление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2.2. Наименование органа, предоставляющего</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муниципальную услугу</w:t>
      </w:r>
    </w:p>
    <w:p w:rsidR="002F1CE4" w:rsidRPr="00897067" w:rsidRDefault="002F1CE4">
      <w:pPr>
        <w:rPr>
          <w:rFonts w:ascii="Times New Roman" w:hAnsi="Times New Roman" w:cs="Times New Roman"/>
          <w:sz w:val="28"/>
          <w:szCs w:val="28"/>
        </w:rPr>
      </w:pP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 xml:space="preserve">2.2.1. Предоставление муниципальной услуги осуществляется Администрацией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 xml:space="preserve">2.2.2. В соответствии с </w:t>
      </w:r>
      <w:hyperlink r:id="rId10" w:history="1">
        <w:r w:rsidRPr="00897067">
          <w:rPr>
            <w:rStyle w:val="a0"/>
            <w:rFonts w:ascii="Times New Roman" w:hAnsi="Times New Roman" w:cs="Times New Roman"/>
            <w:sz w:val="28"/>
            <w:szCs w:val="28"/>
          </w:rPr>
          <w:t>частью 9 статьи 15</w:t>
        </w:r>
      </w:hyperlink>
      <w:r w:rsidRPr="00897067">
        <w:rPr>
          <w:rFonts w:ascii="Times New Roman" w:hAnsi="Times New Roman" w:cs="Times New Roman"/>
          <w:sz w:val="28"/>
          <w:szCs w:val="28"/>
        </w:rPr>
        <w:t xml:space="preserve"> Федеральным законом от 24 ноября 1995 года N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определенном Правительством Российской Федерации. На указанных транспортных средствах должен быть установлен опознавательный знак.</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2.2.3. Заявитель (представитель заявителя) независимо от его места жительства или места пребывания имеет право на обращение в любой филиал МФЦ по его выбору в пределах территории Краснодарского края для предоставления ему муниципальной услуги по экстерриториальному принципу.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w:t>
      </w: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2.2.4. В организации предоставления муниципальной услуги участвуют МФЦ.</w:t>
      </w: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 xml:space="preserve">2.3.5. В соответствии с </w:t>
      </w:r>
      <w:hyperlink r:id="rId11" w:history="1">
        <w:r w:rsidRPr="00897067">
          <w:rPr>
            <w:rStyle w:val="a0"/>
            <w:rFonts w:ascii="Times New Roman" w:hAnsi="Times New Roman" w:cs="Times New Roman"/>
            <w:sz w:val="28"/>
            <w:szCs w:val="28"/>
          </w:rPr>
          <w:t>пунктом 3 части 1 статьи 7</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2.3. Результат предоставления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2.3.1. Результатом предоставления муниципальной услуги являются: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постановление о предоставлении жилого помещения муниципального жилищного фонда по договору социального найма и договор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постановление об отказе в предоставлении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2.4.1. Срок предоставления муниципальной услуги составляет 30 дней со дня поступления заявления и документов, обязанность по предоставлению которых возложена на заявителя.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2.4.3. В случае подачи заявителем заявления на получение муниципальной услуги через Единый Портал и Портал Краснодарского края срок предоставления муниципальной услуги не превышает 30 календарных дней со дня регистрации заявления.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2.4.4. Срок выдачи (направления) документов, являющихся результатом предоставления муниципальной услуги 3 рабочих дня со дня принятия соответствующего решения.</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2.5. Нормативные правовые акты, регулирующие предоставления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в информационно-телекоммуникационной сети "Интернет" на официальном сайте Администрации, Едином Портале и (или)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Администрация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на Едином Портале и (или) Портале Краснодарского края.</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2.6.1. Документы и информация, которые заявитель должен представить самостоятельно: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формализованное заявление о предоставлении жилого помещения по договору социального найма (далее - заявление) (приложение N 1 к настоящему Регламенту);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копии документов, удостоверяющих личность следующих граждан:</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состоящих на учете в качестве нуждающихся в жилых помещениях, предоставляемых по договорам социального найма (далее - учет);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не состоящих на учете супругов, их общих несовершеннолетних детей и не состоящих в браке совершеннолетних нетрудоспособных детей заявителя и их супруга (и) независимо от места жительства супруга (и) и детей (далее - не состоящие на учете члены семьи заявителя);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проживающих по месту жительства совместно с гражданином (ами), состоящим на учете,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проживающие по месту жительства совместно с заявителем);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согласие на обработку персональных данных, не состоящих на учете членов семьи заявителя, а также граждан, проживающих по месту жительства совместно с заявителем, либо их законных представителей на обработку персональных данных указанных лиц (приложения N 2, 3 к настоящему Регламенту);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копии страховых свидетельств государственного пенсионного страхования на всех членов семьи, состоящих на учете;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документ, удостоверяющий права (полномочия) представителя заявителя;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согласие на вселение (при заселении одной комнаты лицами разного пола, за исключением супругов) (приложение N 4 к настоящему Регламенту);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документы установленного образца, выданные уполномоченными органами, подтверждающие наличие у заявителя и членов его семьи, состоящих на учете, права на обеспечение жильем вне очереди.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Граждане, принятые на учет после 1 марта 2005 года, дополнительно к перечисленным документам представляют: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копии налоговых деклараций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 непосредственно предшествующих месяцу подачи заявления;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декларация (и) по форме, утвержденной приказом департамента жилищно-коммунального хозяйства Краснодарского края от 22 марта 2010 года N 22 "О реализации отдельных положений </w:t>
      </w:r>
      <w:hyperlink r:id="rId12" w:history="1">
        <w:r w:rsidRPr="00897067">
          <w:rPr>
            <w:rStyle w:val="a0"/>
            <w:rFonts w:ascii="Times New Roman" w:hAnsi="Times New Roman" w:cs="Times New Roman"/>
            <w:sz w:val="28"/>
            <w:szCs w:val="28"/>
          </w:rPr>
          <w:t>Закона</w:t>
        </w:r>
      </w:hyperlink>
      <w:r w:rsidRPr="00897067">
        <w:rPr>
          <w:rFonts w:ascii="Times New Roman" w:hAnsi="Times New Roman" w:cs="Times New Roman"/>
          <w:sz w:val="28"/>
          <w:szCs w:val="28"/>
        </w:rPr>
        <w:t xml:space="preserve"> Краснодарского края от 29 декабря 2009 года N 1890-КЗ "О порядке признания граждан малоимущими в целях принятия их на учет в качестве нуждающихся в жилых помещениях" (если заявитель и члены его семьи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2.6.3. Заявитель вправе направить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 Единый Портал, Портал Краснодарского края или через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2.6.4. В бумажном виде форма заявления может быть получена заявителем непосредственно в Администрации или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2.6.5.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Портал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2.6.6. Копии документов, указанных в подпункте 2.6.1 пункта 2.6 раздела II настоящего Регламента представляются вместе с подлинниками, которые после сверки возвращаются заявителю.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2.6.7. Заявителю обеспечивается прием документов, необходимых для предоставления услуги, через Единый Портал, Портал Краснодарского края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2.6.8.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Администрацию, в том числе в электронной форме, либо в МФЦ.</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2.7. Исчерпывающий перечень документов,</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необходимых в соответствии с нормативными правовыми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актами для предоставления муниципальной услуги, которые</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находятся в распоряжении государственных органов,</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органов местного самоуправления и иных органов,</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участвующих в предоставлении государственных</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или муниципальных услуг, и которые заявитель вправе</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представить, а также способы их получения заявителями,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в том числе в электронной форме, порядок их представления</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F1CE4" w:rsidRPr="00897067" w:rsidRDefault="002F1CE4">
      <w:pPr>
        <w:rPr>
          <w:rFonts w:ascii="Times New Roman" w:hAnsi="Times New Roman" w:cs="Times New Roman"/>
          <w:sz w:val="28"/>
          <w:szCs w:val="28"/>
        </w:rPr>
      </w:pPr>
    </w:p>
    <w:p w:rsidR="002F1CE4" w:rsidRPr="00897067" w:rsidRDefault="002F1CE4">
      <w:pPr>
        <w:ind w:firstLine="559"/>
        <w:jc w:val="center"/>
        <w:rPr>
          <w:rFonts w:ascii="Times New Roman" w:hAnsi="Times New Roman" w:cs="Times New Roman"/>
          <w:sz w:val="28"/>
          <w:szCs w:val="28"/>
        </w:rPr>
      </w:pPr>
      <w:r w:rsidRPr="00897067">
        <w:rPr>
          <w:rFonts w:ascii="Times New Roman" w:hAnsi="Times New Roman" w:cs="Times New Roman"/>
          <w:sz w:val="28"/>
          <w:szCs w:val="28"/>
        </w:rPr>
        <w:t>2.8. Указание на запрет требовать от заявителя</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2.8.1. От заявителя запрещено требовать:</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897067">
          <w:rPr>
            <w:rStyle w:val="a0"/>
            <w:rFonts w:ascii="Times New Roman" w:hAnsi="Times New Roman" w:cs="Times New Roman"/>
            <w:sz w:val="28"/>
            <w:szCs w:val="28"/>
          </w:rPr>
          <w:t>части 6 статьи 7</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осуществление действий, в том числе согласований, необходимых для получения муниципальной услуги и связанные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выявление документально подтверждающего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при первичном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уведомляется заявитель, а также приносятся извинения за доставленные неудобства.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2.8.2. Администрации запрещено: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отказывать в приеме заявления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2.8.3. 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несоблюдение установленных законом условий признания действительности электронной подписи.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2.9.2. О наличии основания для отказа в приеме документов заявителя информирует работник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главой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2.10.2. Заявителю отказывается в предоставлении муниципальной услуги по следующим основаниям: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не соответствует требованиям, установленным пунктом 1.2 раздела 1 настоящего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непредставление одного из документов, указанных в подпункте 2.6.1 пункта 2.6 раздела 2 настоящего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отсутствие свободных жилых помещений муниципального жилищного фонда социального использования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на получение жилого помещения по договору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представления заявителем или получения в рамках межведомственного взаимодействия документов (информации), не подтверждающих право заявителя на получение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2.11. Перечень услуг, которые являются</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необходимыми и обязательными для предоставления</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муниципальной услуги, в том числе сведения о документе</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(документах), выдаваемом (выдаваемых) организациями,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участвующими в предоставлении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2.11.1. Необходимые и обязательные услуги для предоставления муниципальной услуги отсутствуют.</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2.12. Порядок, размер и основания взимания</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государственной пошлины или иной платы, взимаемой</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за предоставление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2.13. Порядок, размер и основания взимания</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платы за предоставление услуг, которые являются</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необходимыми и обязательными для предоставления</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муниципальной услуги, включая информацию о методике</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расчета размера такой платы</w:t>
      </w:r>
    </w:p>
    <w:p w:rsidR="002F1CE4" w:rsidRPr="00897067" w:rsidRDefault="002F1CE4">
      <w:pPr>
        <w:rPr>
          <w:rFonts w:ascii="Times New Roman" w:hAnsi="Times New Roman" w:cs="Times New Roman"/>
          <w:sz w:val="28"/>
          <w:szCs w:val="28"/>
        </w:rPr>
      </w:pP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2.14. Максимальный срок ожидания в очереди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при подаче запроса о предоставлении муниципальной услуги,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предоставляемой организацией, участвующей в предоставлении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муниципальной услуги, и при получении результата</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предоставления таких услуг</w:t>
      </w:r>
    </w:p>
    <w:p w:rsidR="002F1CE4" w:rsidRPr="00897067" w:rsidRDefault="002F1CE4">
      <w:pPr>
        <w:rPr>
          <w:rFonts w:ascii="Times New Roman" w:hAnsi="Times New Roman" w:cs="Times New Roman"/>
          <w:sz w:val="28"/>
          <w:szCs w:val="28"/>
        </w:rPr>
      </w:pP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2.14.1.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2F1CE4" w:rsidRPr="00897067" w:rsidRDefault="002F1CE4">
      <w:pPr>
        <w:rPr>
          <w:rFonts w:ascii="Times New Roman" w:hAnsi="Times New Roman" w:cs="Times New Roman"/>
          <w:sz w:val="28"/>
          <w:szCs w:val="28"/>
        </w:rPr>
      </w:pPr>
    </w:p>
    <w:p w:rsidR="002F1CE4" w:rsidRPr="00897067" w:rsidRDefault="002F1CE4">
      <w:pPr>
        <w:ind w:firstLine="559"/>
        <w:jc w:val="center"/>
        <w:rPr>
          <w:rFonts w:ascii="Times New Roman" w:hAnsi="Times New Roman" w:cs="Times New Roman"/>
          <w:sz w:val="28"/>
          <w:szCs w:val="28"/>
        </w:rPr>
      </w:pPr>
      <w:r w:rsidRPr="00897067">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Регистрация заявления (запроса) и документов (содержащихся в них сведений), необходимых для предоставления муниципальной услуги, осуществляется в день их поступления.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Регистрация заявления и документов, необходимых для предоставления муниципальной услуги, поступивших в выходной (нерабочий или праздничный) день, осуществляется в первый за ним рабочий день.</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Срок регистрации Администрацией, запроса (заявления)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Портала Краснодарского края составляет 1 рабочий день.</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2.16.1. 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Вход в здание оборудуется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 в том числе для инвалидов.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2.16.2. Прием документов в МФЦ осуществляется в специально оборудованных помещениях, в Администрации - в отведенных для этого кабинетах.</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Помещения, в которых предоставляется муниципальная услуга, соответствуют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1.3.4.4 пункта 1.3.4 раздела I настоящего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Информационные стенды размещаются на видном, доступном месте.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2.16.4. Помещения для приема заявителей соответствуют комфортным для граждан условиям и оптимальным условиям работы специалистов Администрации и работников МФЦ и обеспечивают: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комфортное расположение заявителя и специалиста Администрации и работника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возможность и удобство оформления заявителем письменного обращения;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телефонную связь;</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возможность копирования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наличие письменных принадлежностей и бумаги формата A4.</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2.16.5. В помещениях, в которых предоставляется муниципальная услуга,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2.16.6. Прием заявителей при предоставлении муниципальной услуги осуществляется согласно графикам (режиму) работы Администрации, Уполномоченного органа,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F1CE4" w:rsidRPr="00897067" w:rsidRDefault="002F1CE4">
      <w:pPr>
        <w:ind w:firstLine="838"/>
        <w:rPr>
          <w:rFonts w:ascii="Times New Roman" w:hAnsi="Times New Roman" w:cs="Times New Roman"/>
          <w:sz w:val="28"/>
          <w:szCs w:val="28"/>
        </w:rPr>
      </w:pPr>
      <w:r w:rsidRPr="00897067">
        <w:rPr>
          <w:rFonts w:ascii="Times New Roman" w:hAnsi="Times New Roman" w:cs="Times New Roman"/>
          <w:sz w:val="28"/>
          <w:szCs w:val="28"/>
        </w:rPr>
        <w:t>2.16.8. На территории, прилегающей к помещению, в котором предоставляется муниципальная услуга,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1CE4" w:rsidRPr="00897067" w:rsidRDefault="002F1CE4">
      <w:pPr>
        <w:ind w:firstLine="838"/>
        <w:rPr>
          <w:rFonts w:ascii="Times New Roman" w:hAnsi="Times New Roman" w:cs="Times New Roman"/>
          <w:sz w:val="28"/>
          <w:szCs w:val="28"/>
        </w:rPr>
      </w:pPr>
      <w:r w:rsidRPr="00897067">
        <w:rPr>
          <w:rFonts w:ascii="Times New Roman" w:hAnsi="Times New Roman" w:cs="Times New Roman"/>
          <w:sz w:val="28"/>
          <w:szCs w:val="28"/>
        </w:rPr>
        <w:t>2.16.9. Наличие на территории, прилегающей к зданиям, в которых предоставляется муниципальная услуга не менее 10 процентов мест (но не менее одного места) для парковки специальных автотранспортных средств инвалидов.</w:t>
      </w:r>
    </w:p>
    <w:p w:rsidR="002F1CE4" w:rsidRPr="00897067" w:rsidRDefault="002F1CE4">
      <w:pPr>
        <w:ind w:firstLine="1537"/>
        <w:jc w:val="center"/>
        <w:rPr>
          <w:rFonts w:ascii="Times New Roman" w:hAnsi="Times New Roman" w:cs="Times New Roman"/>
          <w:sz w:val="28"/>
          <w:szCs w:val="28"/>
        </w:rPr>
      </w:pPr>
      <w:r w:rsidRPr="00897067">
        <w:rPr>
          <w:rFonts w:ascii="Times New Roman" w:hAnsi="Times New Roman" w:cs="Times New Roman"/>
          <w:sz w:val="28"/>
          <w:szCs w:val="28"/>
        </w:rPr>
        <w:t>2.17. Показатели доступности и качества</w:t>
      </w:r>
    </w:p>
    <w:p w:rsidR="002F1CE4" w:rsidRPr="00897067" w:rsidRDefault="002F1CE4">
      <w:pPr>
        <w:ind w:firstLine="1537"/>
        <w:jc w:val="center"/>
        <w:rPr>
          <w:rFonts w:ascii="Times New Roman" w:hAnsi="Times New Roman" w:cs="Times New Roman"/>
          <w:sz w:val="28"/>
          <w:szCs w:val="28"/>
        </w:rPr>
      </w:pPr>
      <w:r w:rsidRPr="00897067">
        <w:rPr>
          <w:rFonts w:ascii="Times New Roman" w:hAnsi="Times New Roman" w:cs="Times New Roman"/>
          <w:sz w:val="28"/>
          <w:szCs w:val="28"/>
        </w:rPr>
        <w:t>муниципальной услуги, в том числе количество</w:t>
      </w:r>
    </w:p>
    <w:p w:rsidR="002F1CE4" w:rsidRPr="00897067" w:rsidRDefault="002F1CE4">
      <w:pPr>
        <w:ind w:firstLine="1537"/>
        <w:jc w:val="center"/>
        <w:rPr>
          <w:rFonts w:ascii="Times New Roman" w:hAnsi="Times New Roman" w:cs="Times New Roman"/>
          <w:sz w:val="28"/>
          <w:szCs w:val="28"/>
        </w:rPr>
      </w:pPr>
      <w:r w:rsidRPr="00897067">
        <w:rPr>
          <w:rFonts w:ascii="Times New Roman" w:hAnsi="Times New Roman" w:cs="Times New Roman"/>
          <w:sz w:val="28"/>
          <w:szCs w:val="28"/>
        </w:rPr>
        <w:t>взаимодействий заявителя с должностными лицами</w:t>
      </w:r>
    </w:p>
    <w:p w:rsidR="002F1CE4" w:rsidRPr="00897067" w:rsidRDefault="002F1CE4">
      <w:pPr>
        <w:ind w:firstLine="1537"/>
        <w:jc w:val="center"/>
        <w:rPr>
          <w:rFonts w:ascii="Times New Roman" w:hAnsi="Times New Roman" w:cs="Times New Roman"/>
          <w:sz w:val="28"/>
          <w:szCs w:val="28"/>
        </w:rPr>
      </w:pPr>
      <w:r w:rsidRPr="00897067">
        <w:rPr>
          <w:rFonts w:ascii="Times New Roman" w:hAnsi="Times New Roman" w:cs="Times New Roman"/>
          <w:sz w:val="28"/>
          <w:szCs w:val="28"/>
        </w:rPr>
        <w:t>при предоставлении муниципальной услуги и их</w:t>
      </w:r>
    </w:p>
    <w:p w:rsidR="002F1CE4" w:rsidRPr="00897067" w:rsidRDefault="002F1CE4">
      <w:pPr>
        <w:ind w:firstLine="1537"/>
        <w:jc w:val="center"/>
        <w:rPr>
          <w:rFonts w:ascii="Times New Roman" w:hAnsi="Times New Roman" w:cs="Times New Roman"/>
          <w:sz w:val="28"/>
          <w:szCs w:val="28"/>
        </w:rPr>
      </w:pPr>
      <w:r w:rsidRPr="00897067">
        <w:rPr>
          <w:rFonts w:ascii="Times New Roman" w:hAnsi="Times New Roman" w:cs="Times New Roman"/>
          <w:sz w:val="28"/>
          <w:szCs w:val="28"/>
        </w:rPr>
        <w:t>продолжительность, возможность получения информации о ходе предоставления муниципальной услуги,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 xml:space="preserve">в том числе с использованием информационно-коммуникационных технологий, возможность или невозможность получения муниципальной услуги в МФЦ, посредством запроса о предоставлении нескольких государственных и (или) муниципальных услуг в МФЦ, предусмотренного </w:t>
      </w:r>
      <w:hyperlink r:id="rId14" w:history="1">
        <w:r w:rsidRPr="00897067">
          <w:rPr>
            <w:rStyle w:val="a0"/>
            <w:rFonts w:ascii="Times New Roman" w:hAnsi="Times New Roman" w:cs="Times New Roman"/>
            <w:sz w:val="28"/>
            <w:szCs w:val="28"/>
          </w:rPr>
          <w:t>статьей 15.1</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2.17.1. Основными показателями доступности и качества муниципальной услуги являются: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количество взаимодействий заявителя (представителя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(представитель заявителя) вправе обращаться в Администрацию по мере необходимости, в том числе за получением информации о ходе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возможность записи заявителя на прием в Администрацию, МФЦ для подачи запроса о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 а также посредством заполнения электронной формы запроса на Едином Портале, Портале Краснодарского края без необходимости дополнительной подачи запроса в какой либо иной форме;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Портала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предоставление муниципальной услуги с использованием возможностей Единого Портала, Портала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Портала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оперативность и достоверность предоставляемой информации;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отсутствие обоснованных жалоб;</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доступность информационных материалов.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2.17.2. Заявитель (представитель заявителя)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2.17.3. 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w:t>
      </w:r>
      <w:hyperlink r:id="rId15" w:history="1">
        <w:r w:rsidRPr="00897067">
          <w:rPr>
            <w:rStyle w:val="a0"/>
            <w:rFonts w:ascii="Times New Roman" w:hAnsi="Times New Roman" w:cs="Times New Roman"/>
            <w:sz w:val="28"/>
            <w:szCs w:val="28"/>
          </w:rPr>
          <w:t>статьей 15.1</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раздела "Стандарт предоставления муниципальной услуги" (далее - комплексный запрос).</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с приложением копии комплексного запроса, заверенной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897067">
          <w:rPr>
            <w:rStyle w:val="a0"/>
            <w:rFonts w:ascii="Times New Roman" w:hAnsi="Times New Roman" w:cs="Times New Roman"/>
            <w:sz w:val="28"/>
            <w:szCs w:val="28"/>
          </w:rPr>
          <w:t>пункта 2 части 1 статьи 7</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897067">
          <w:rPr>
            <w:rStyle w:val="a0"/>
            <w:rFonts w:ascii="Times New Roman" w:hAnsi="Times New Roman" w:cs="Times New Roman"/>
            <w:sz w:val="28"/>
            <w:szCs w:val="28"/>
          </w:rPr>
          <w:t>части 2 статьи 1</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Направление МФЦ заявлений, а также указанных в части 4 статьи 15.1 статьи </w:t>
      </w:r>
      <w:hyperlink r:id="rId18" w:history="1">
        <w:r w:rsidRPr="00897067">
          <w:rPr>
            <w:rStyle w:val="a0"/>
            <w:rFonts w:ascii="Times New Roman" w:hAnsi="Times New Roman" w:cs="Times New Roman"/>
            <w:sz w:val="28"/>
            <w:szCs w:val="28"/>
          </w:rPr>
          <w:t>Федерального закона</w:t>
        </w:r>
      </w:hyperlink>
      <w:r w:rsidRPr="0089706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документов в Администрацию осуществляется не позднее одного рабочего дня, следующего за днем получения комплексного запроса.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Указанная информация предоставляется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в ходе личного приема заявителя;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 по телефону;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по электронной почте.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2.17.4. Предоставление муниципальной услуги в соответствии со </w:t>
      </w:r>
      <w:hyperlink r:id="rId19" w:history="1">
        <w:r w:rsidRPr="00897067">
          <w:rPr>
            <w:rStyle w:val="a0"/>
            <w:rFonts w:ascii="Times New Roman" w:hAnsi="Times New Roman" w:cs="Times New Roman"/>
            <w:sz w:val="28"/>
            <w:szCs w:val="28"/>
          </w:rPr>
          <w:t>статьей 15.1</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осуществляется.</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2.18. Иные требования, в том числе</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учитывающие особенности предоставления муниципальной</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услуги по экстерриториальному принципу</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и особенности предоставления муниципальной услуги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в электронной форме</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2.14.1.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администрацию;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через МФЦ в администрацию;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Портала Краснодарского края, с применением электронной подписи, вид которой должен соответствовать требованиям </w:t>
      </w:r>
      <w:hyperlink r:id="rId20" w:history="1">
        <w:r w:rsidRPr="00897067">
          <w:rPr>
            <w:rStyle w:val="a0"/>
            <w:rFonts w:ascii="Times New Roman" w:hAnsi="Times New Roman" w:cs="Times New Roman"/>
            <w:sz w:val="28"/>
            <w:szCs w:val="28"/>
          </w:rPr>
          <w:t>постановления</w:t>
        </w:r>
      </w:hyperlink>
      <w:r w:rsidRPr="00897067">
        <w:rPr>
          <w:rFonts w:ascii="Times New Roman" w:hAnsi="Times New Roman" w:cs="Times New Roman"/>
          <w:sz w:val="28"/>
          <w:szCs w:val="28"/>
        </w:rPr>
        <w:t xml:space="preserve"> Правительства Российской Федерации от 25 июня 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Заявление, направляемое в форме электронного документа, оформляется и представляется заявителем в соответствии с требованиями </w:t>
      </w:r>
      <w:hyperlink r:id="rId21" w:history="1">
        <w:r w:rsidRPr="00897067">
          <w:rPr>
            <w:rStyle w:val="a0"/>
            <w:rFonts w:ascii="Times New Roman" w:hAnsi="Times New Roman" w:cs="Times New Roman"/>
            <w:sz w:val="28"/>
            <w:szCs w:val="28"/>
          </w:rPr>
          <w:t>постановления</w:t>
        </w:r>
      </w:hyperlink>
      <w:r w:rsidRPr="00897067">
        <w:rPr>
          <w:rFonts w:ascii="Times New Roman" w:hAnsi="Times New Roman" w:cs="Times New Roman"/>
          <w:sz w:val="28"/>
          <w:szCs w:val="28"/>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hyperlink r:id="rId22" w:history="1">
        <w:r w:rsidRPr="00897067">
          <w:rPr>
            <w:rStyle w:val="a0"/>
            <w:rFonts w:ascii="Times New Roman" w:hAnsi="Times New Roman" w:cs="Times New Roman"/>
            <w:sz w:val="28"/>
            <w:szCs w:val="28"/>
          </w:rPr>
          <w:t>постановления</w:t>
        </w:r>
      </w:hyperlink>
      <w:r w:rsidRPr="00897067">
        <w:rPr>
          <w:rFonts w:ascii="Times New Roman" w:hAnsi="Times New Roman" w:cs="Times New Roman"/>
          <w:sz w:val="28"/>
          <w:szCs w:val="28"/>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2.18.2. 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2.18.3. На основании </w:t>
      </w:r>
      <w:hyperlink r:id="rId23" w:history="1">
        <w:r w:rsidRPr="00897067">
          <w:rPr>
            <w:rStyle w:val="a0"/>
            <w:rFonts w:ascii="Times New Roman" w:hAnsi="Times New Roman" w:cs="Times New Roman"/>
            <w:sz w:val="28"/>
            <w:szCs w:val="28"/>
          </w:rPr>
          <w:t>статьи 6.3</w:t>
        </w:r>
      </w:hyperlink>
      <w:r w:rsidRPr="00897067">
        <w:rPr>
          <w:rFonts w:ascii="Times New Roman" w:hAnsi="Times New Roman" w:cs="Times New Roman"/>
          <w:sz w:val="28"/>
          <w:szCs w:val="28"/>
        </w:rPr>
        <w:t xml:space="preserve"> Закона Краснодарского края N 2446-КЗ "Об отдельных вопросах организации предоставления государственных и муниципальных услуг на территории Краснодарского края"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(или)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2.18.4.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осуществляют: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формирование электронных документов и (или) создание электронных образов заявления и документов, представляемых заявителем (представителем заявителя), копий документов личного хранения, принятых от заявителя (представителя заявителя), обеспечивает их заверение электронной подписью в установленном порядке;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w:t>
      </w:r>
    </w:p>
    <w:p w:rsidR="002F1CE4" w:rsidRPr="00897067" w:rsidRDefault="002F1CE4">
      <w:pPr>
        <w:rPr>
          <w:rFonts w:ascii="Times New Roman" w:hAnsi="Times New Roman" w:cs="Times New Roman"/>
          <w:sz w:val="28"/>
          <w:szCs w:val="28"/>
        </w:rPr>
      </w:pPr>
    </w:p>
    <w:p w:rsidR="002F1CE4" w:rsidRPr="00897067" w:rsidRDefault="002F1CE4">
      <w:pPr>
        <w:ind w:firstLine="1537"/>
        <w:jc w:val="center"/>
        <w:rPr>
          <w:rFonts w:ascii="Times New Roman" w:hAnsi="Times New Roman" w:cs="Times New Roman"/>
          <w:sz w:val="28"/>
          <w:szCs w:val="28"/>
        </w:rPr>
      </w:pPr>
      <w:r w:rsidRPr="00897067">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рассмотрение заявления и прилагаемых к нему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принятие решения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выдача заявителю результата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в том числе в форме электронного документа.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Предоставление муниципальной услуги в электронной форме осуществляется в соответствии с пунктом 3.3 настоящего раздела.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Выполнение административных процедур (действий) в МФЦ осуществляется в соответствии с пунктом 3.4 настоящего раздела.</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3.2. Последовательность выполнения административных процедур</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Основанием для начала административной процедуры является обращение гражданина в администрацию, в МФЦ, с заявлением и документами, указанными в пункте 2.6 раздела 2 настоящего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Регистрация документов, поступивших в администрацию, осуществляется в день приема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Специалист администрации обеспечивает регистрацию заявления и прилагаемых документов в системе электронного документооборота.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приеме документов специалист администрации, ответственный за прием и регистрацию документов, проставляет дату, время получения документов и подпись, а также выдает заявителю расписку в получении заявления и документов. Информация о получении документов заносится в электронную базу.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Срок административной процедуры по приему и регистрации заявления и прилагаемых к нему документов в администрации - 1 рабочий день.</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в администрации, выдача расписки в принятии заявления и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3.2.2. Рассмотрение заявления и прилагаемых к нему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Рассмотрение заявления и прилагаемых к нему документов осуществляется Администрацией.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заявления и прилагаемых к нему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Специалист в течение 3 рабочих дней с момента получения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 основании документов, представленных заявителем, а также поступивших от организаций, участвующих в предоставлении муниципальной услуги, документов, запрошенных Специалистом в порядке межведомственного взаимодействия, Специалист составляет письменное заключение о наличии (отсутствии) оснований для предоставления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Срок административной процедуры - 15 рабочих дней.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Результатом административной процедуры является: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направление межведомственных запросов;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подготовка письменного заключения о наличии (отсутствии) оснований для предоставления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3.2.3. Принятие решения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Основанием для начала административной процедуры является подписание Главой поселения письменного заключения о наличии (отсутствии) оснований для предоставления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 основании письменного заключения Специалист подготавливает:</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наличии оснований для предоставления муниципальной услуги - постановление администрации о предоставлении жилого помещения муниципального жилищного фонда по договору социального найма и договор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наличии оснований для отказа в предоставлении муниципальной услуги - постановление администрации об отказе в предоставлении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Решение об отказе в предоставлении муниципальной услуги, должно содержать основание отказа с обязательной ссылкой, указанной в пункте 2.8 раздела 2 настоящего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Срок исполнения административной процедуры - 11 рабочих дней.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Результатом административной процедуры является: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постановление администрации о предоставлении жилого помещения муниципального жилищного фонда по договору социального найма и договор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постановление администрации об отказе в предоставлении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3.2.4. Выдача заявителю результата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Основанием для начала административной процедуры является подготовка документов, являющихся результатом предоставления муниципальной услуги (далее - документы).</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случае обращения заявителя за предоставлением муниципальной услуги через МФЦ, документы передаются Специалистом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случае обращения заявителя за предоставлением муниципальной услуги в администрацию, документы выдаются заявителю Специалистом или направляются заявителю с сопроводительным письмом по почте с заказным письмом с уведомлением о вручении гражданину уведомления.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- 3 рабочих дня.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Результатом административной процедуры является выдача (направление) заявителю: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постановления о предоставлении жилого помещения муниципального жилищного фонда по договору социального найма и договор социального найма;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постановления об отказе в предоставлении жилого помещения муниципального жилищного фонда по договору социального найма.</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3.3. Исправление опечаток и (или) ошибок в выданных в результате предоставления муниципальной услуги документах</w:t>
      </w:r>
    </w:p>
    <w:p w:rsidR="002F1CE4" w:rsidRPr="00897067" w:rsidRDefault="002F1CE4">
      <w:pPr>
        <w:rPr>
          <w:rFonts w:ascii="Times New Roman" w:hAnsi="Times New Roman" w:cs="Times New Roman"/>
          <w:sz w:val="28"/>
          <w:szCs w:val="28"/>
        </w:rPr>
      </w:pP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3.3.1. Основанием для начала административной процедуры является представление (направление) заявителем в администрацию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3.3.2. Ответственным за административные действия, входящие в состав административной процедуры, является специалист администрации, ответственный за предоставление муниципальной услуги.</w:t>
      </w: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3.3.3. Специалист администрации,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3.4.4. 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3.3.5. 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2F1CE4" w:rsidRPr="00897067" w:rsidRDefault="002F1CE4">
      <w:pPr>
        <w:ind w:firstLine="559"/>
        <w:rPr>
          <w:rFonts w:ascii="Times New Roman" w:hAnsi="Times New Roman" w:cs="Times New Roman"/>
          <w:sz w:val="28"/>
          <w:szCs w:val="28"/>
        </w:rPr>
      </w:pPr>
      <w:r w:rsidRPr="00897067">
        <w:rPr>
          <w:rFonts w:ascii="Times New Roman" w:hAnsi="Times New Roman" w:cs="Times New Roman"/>
          <w:sz w:val="28"/>
          <w:szCs w:val="28"/>
        </w:rPr>
        <w:t>3.3.6.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в порядке, установленном разделом V Регламента.</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3.4. Состав последовательность и сроки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выполнения административных процедур (действий),</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требований к порядку их выполнения, в том числе</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особенностей выполнения административных процедур</w:t>
      </w:r>
    </w:p>
    <w:p w:rsidR="002F1CE4" w:rsidRPr="00897067" w:rsidRDefault="002F1CE4">
      <w:pPr>
        <w:ind w:firstLine="559"/>
        <w:jc w:val="center"/>
        <w:rPr>
          <w:rFonts w:ascii="Times New Roman" w:hAnsi="Times New Roman" w:cs="Times New Roman"/>
          <w:sz w:val="28"/>
          <w:szCs w:val="28"/>
        </w:rPr>
      </w:pPr>
      <w:r w:rsidRPr="00897067">
        <w:rPr>
          <w:rFonts w:ascii="Times New Roman" w:hAnsi="Times New Roman" w:cs="Times New Roman"/>
          <w:sz w:val="28"/>
          <w:szCs w:val="28"/>
        </w:rPr>
        <w:t>(действий) в электронной форме</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3.4.1. Порядок осуществления в электронной форме, в том числе с использованием Единого Портала, Портала Краснодарского края, административных процедур (действий) в соответствии с положениями </w:t>
      </w:r>
      <w:hyperlink r:id="rId24" w:history="1">
        <w:r w:rsidRPr="00897067">
          <w:rPr>
            <w:rStyle w:val="a0"/>
            <w:rFonts w:ascii="Times New Roman" w:hAnsi="Times New Roman" w:cs="Times New Roman"/>
            <w:sz w:val="28"/>
            <w:szCs w:val="28"/>
          </w:rPr>
          <w:t>статьи 10</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получение информации о порядке и сроках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 запись на прием в МФЦ для подачи запроса (заявления) о предоставлении муниципальной услуги (далее - запрос);</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формирование запроса о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 прием и регистрация Администрацией запроса и иных документов,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5) получение результата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 получение сведений о ходе выполнения запроса;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7) осуществление оценки качества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3.4.1.1. Получение информации о порядке и сроках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Информация о предоставлении муниципальной услуги размещается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 Едином Портале, Портале Краснодарского края размещается следующая информация: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 круг заявителей;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срок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Информация на Едином Портале и (или)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Не допускается отказ в приеме запроса (заявления)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3.4.1.2. Запись на прием в МФЦ для подачи запроса о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Основанием для начала административной процедуры является обращение заявителя на Портал Краснодарского края, Единый портал МФЦ с целью получения муниципальной услуги по предварительной записи.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Запись на прием проводится посредством Портала Краснодарского края, Единого портала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Результатом административной процедуры является получение заявителем: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 использованием средств Портала Краснодарского края в личном кабинете заявителя уведомления о записи на прием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 использованием средств Единого портала МФЦ уведомления о записи на прием в МФЦ на данном портале.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3.4.2. Формирование запроса о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3.4.2.1.Основанием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и (или) Портале Краснодарского края с целью подачи в Администрацию запроса (заявления) о предоставлении муниципальной услуги в электронном виде.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Формирование запроса (заявления) заявителем осуществляется посредством заполнения электронной формы запроса (заявления) на Едином Портале и (или) Портале Краснодарского края без необходимости дополнительной подачи запроса в какой-либо иной форме.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 Едином Портале, Портале Краснодарского края размещаются образцы заполнения электронной формы запроса (заявления).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формировании запроса (заявления) заявителю обеспечивается: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возможность копирования и сохранения запроса (заявления) и иных документов, указанных в пункте 2.6.1 подраздела 2.6 и пункте 2.7.1 подраздела 2.7 раздела II Регламента,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 возможность печати на бумажном носителе копии электронной формы запроса (заявления);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сохранение ранее введенных в электронную форму запроса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(заявления);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 заполнение полей электронной формы запроса (заявления)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Портале Краснодарского края, в части, касающейся сведений, отсутствующих в Единой системе идентификации и аутентификации;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5) возможность вернуться на любой из этапов заполнения электронной формы запроса (заявления) без потери ранее введенной информации;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 возможность доступа заявителя на Едином Портале, Портале Краснодарского края к ранее поданным им запросам в течение не менее одного года, а также частично сформированных запросов - в течение не менее 3 месяцев.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Сформированный и подписанный запрос (заявление), и иные документы,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3.4.2.2.Критерием принятия решения по данной административной процедуре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Формирование запроса (заявления) заявителем осуществляется посредством заполнения электронной формы запроса (заявления)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3.4.2.3.Результатом административной процедуры является получение органом, предоставляющим муниципальную услугу, в электронной форме запроса (заявления) и прилагаемых к нему документов посредством Единого Портала, Портала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3.4.2.4.Способом фиксации результата административной процедуры является регистрация запроса (заявления) посредством Единого Портала, Портала Краснодарского края и получение заявителем соответствующего уведомления в личном кабинете.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3.4.3. Прием и регистрация Администрацией запроса (заявления) и иных документов,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3.4.3.1.Основанием для начала административной процедуры является получение Администрацией запроса (заявления) и прилагаемых к нему документов, направленных заявителем посредством Единого Портала, Портала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Администрация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Срок регистрации запроса (заявления) - 1 рабочий день.</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отправке запроса (заявления) посредством Единого Портала, Портала Краснодарского края, автоматически осуществляется форматно-логическая проверка сформированного запроса (заявления) в порядке, определяемом уполномоченным на предоставление муниципальной услуги Администрацией,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Портала Краснодарского края заявителю будет представлена информация о ходе выполнения указанного запроса (заявления).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После принятия запроса (заявления) должностным лицом, уполномоченным на предоставление муниципальной услуги, запросу в личном кабинете заявителя посредством Единого Портала, Портала Краснодарского края присваивается статус, подтверждающий его регистрацию.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пункте 2.9.1 подраздела 2.9 раздела II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3.4.3.2.Критерием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3.4.3.3.Результатом административной процедуры является регистрация поступивших в Администрацию в электронной форме заявления и прилагаемых к нему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3.4.3.4.Способом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 Получение результата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3.4.4.1.Основанием для начала административной процедуры является готовый к выдаче результат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 на бумажном носителе, подтверждающего содержание электронного документа, направленного Администрацией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на бумажном носителе.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3.4.4.2.Критерием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3.4.4.3.Результатом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3.4.4.4.Способом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3.4.5. Получение сведений о ходе выполнения запроса.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3.4.5.1.Основанием для начала административной процедуры является обращение заявителя на Единый Портал, Портал Краснодарского края с целью получения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Краснодарского края по выбору заявителя.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уведомление о записи на прием в МФЦ, содержащее сведения о дате, времени и месте приема;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(заявления) и иных документов, необходимых для предоставления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3.4.5.2.Критерием принятия решения по данной административной процедуре является обращение заявителя на Единый Портал, Портал Краснодарского края, с целью получения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3.4.5.3.Результатом административной процедуры является получение заявителем сведений о ходе выполнения запроса (заявления) в виде уведомлений на адрес электронной почты или в личном кабинете на Едином Портале, Портале Краснодарского края по выбору заявителя.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3.4.5.4.Способом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Портале Краснодарского края, в электронной форме.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3.4.6. Осуществление оценки качества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3.4.6.1.Основанием для начала административной процедуры является окончание предоставления муниципальной услуги заявителю.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Портале Краснодарского края в случае формирования заявителем запроса о предоставлении муниципальной услуги в электронной форме.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3.4.6.2.Критерием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Портала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3.4.6.3.Результатом административной процедуры является оценка доступности и качества муниципальной услуги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3.4.6.4.Способом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Портале Краснодарского края.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3.4.7. Досудебное (внесудебное) обжалование решений и действий (бездействия) Администрации, должностного лица Администрации либо или муниципального служащего.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3.4.7.1.Основанием для начала административной процедуры является обращение заявителя в Администрацию с целью получения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25" w:history="1">
        <w:r w:rsidRPr="00897067">
          <w:rPr>
            <w:rStyle w:val="a0"/>
            <w:rFonts w:ascii="Times New Roman" w:hAnsi="Times New Roman" w:cs="Times New Roman"/>
            <w:sz w:val="28"/>
            <w:szCs w:val="28"/>
          </w:rPr>
          <w:t>статьей 11.2</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3.4.7.2.Критерием принятия решения по данной административной процедуре является неудовлетворенность заявителя решениями и действиями (бездействиями) Администрации, должностного лица Администрации, муниципального служащего.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3.4.7.3.Результатом административной процедуры является направление жалобы заявителя в Администрацию, поданной с использованием системы досудебного обжалования в электронном виде.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3.4.7.4.Способом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 Порядок исправления допущенных опечаток и (или) ошибок в выданных в результате предоставления муниципальной услуги документах.</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3.4.4.1. В случае выявления заявителем в выданных в результате предоставления муниципальной услуги документах опечаток и (или) ошибок, допущенных Специалистом, должностным лицом Администрации, муниципальным служащим заявитель представляет в Администрацию, МФЦ заявление об исправлении таких опечаток и (или) ошибок.</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Заявление должно содержать:</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фамилию, имя, отчество (последнее - при наличии), контактная информация заявителя;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2) наименование Администрации, выдавшего документы, в которых заявитель выявил опечатки и (или) ошибки;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реквизиты документов, в которых заявитель выявил опечатки и (или) ошибки;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 описание опечаток и (или) ошибок, выявленных заявителем;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Заявитель прилагает к заявлению копии документов, требующих исправления и замены.</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3.4.4.2. Основанием для начала административной процедуры является обращение заявителя в Администрацию с заявлением об исправлении допущенных Специалистом, должностным лицом Администрации, муниципальным служащим опечаток и ошибок в выданных в результате предоставления муниципальной услуги документах.</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3.4.4.3.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7 (семи) рабочих дней со дня поступления соответствующего заявления.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7 (семи) рабочих дней со дня поступления соответствующего заявления, и после его подписания главой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 направляет заявителю в срок, не превышающий 2 (двух) рабочих дней со дня подписания и регистрации уведомления.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3.4.4.5. Результатом административной процедуры является исправление Администрацией допущенных опечаток и ошибок в выданных в результате предоставления муниципальной услуги документах и их замена.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3.4.4.6.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в ходе предоставления муниципальной услуги, в порядке, установленном разделом V Регламента.</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IV. Формы контроля за исполнением административного регламента</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4.1. Порядок осуществления текущего контроля</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за соблюдением и исполнением ответственными должностными</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лицами положений административного регламента</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и иных нормативных правовых актов, устанавливающих</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требования к предоставлению муниципальной услуги,</w:t>
      </w:r>
    </w:p>
    <w:p w:rsidR="002F1CE4" w:rsidRPr="00897067" w:rsidRDefault="002F1CE4">
      <w:pPr>
        <w:ind w:firstLine="559"/>
        <w:jc w:val="center"/>
        <w:rPr>
          <w:rFonts w:ascii="Times New Roman" w:hAnsi="Times New Roman" w:cs="Times New Roman"/>
          <w:sz w:val="28"/>
          <w:szCs w:val="28"/>
        </w:rPr>
      </w:pPr>
      <w:r w:rsidRPr="00897067">
        <w:rPr>
          <w:rFonts w:ascii="Times New Roman" w:hAnsi="Times New Roman" w:cs="Times New Roman"/>
          <w:sz w:val="28"/>
          <w:szCs w:val="28"/>
        </w:rPr>
        <w:t>а также принятием ими решений</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главой Администрации путем проведения проверок.</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4.2. Порядок и периодичность осуществления</w:t>
      </w: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плановых и внеплановых проверок полноты и качества</w:t>
      </w: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предоставления муниципальной услуги, в том числе</w:t>
      </w: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порядок и формы контроля за полнотой и качеством</w:t>
      </w:r>
    </w:p>
    <w:p w:rsidR="002F1CE4" w:rsidRPr="00897067" w:rsidRDefault="002F1CE4">
      <w:pPr>
        <w:ind w:firstLine="559"/>
        <w:jc w:val="center"/>
        <w:rPr>
          <w:rFonts w:ascii="Times New Roman" w:hAnsi="Times New Roman" w:cs="Times New Roman"/>
          <w:sz w:val="28"/>
          <w:szCs w:val="28"/>
        </w:rPr>
      </w:pPr>
      <w:r w:rsidRPr="00897067">
        <w:rPr>
          <w:rFonts w:ascii="Times New Roman" w:hAnsi="Times New Roman" w:cs="Times New Roman"/>
          <w:sz w:val="28"/>
          <w:szCs w:val="28"/>
        </w:rPr>
        <w:t>предоставления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4.2.2. Плановые и внеплановые проверки проводятся главой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не реже 1 (одного) раза в год.</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исполнение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4.2.5. 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ходе плановых и внеплановых проверок:</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проверяется выполнение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4.3. Ответственность должностных лиц</w:t>
      </w: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Администрации за решения и действия (бездействие),</w:t>
      </w: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принимаемые (осуществляемые) ими в ходе предоставления</w:t>
      </w:r>
    </w:p>
    <w:p w:rsidR="002F1CE4" w:rsidRPr="00897067" w:rsidRDefault="002F1CE4">
      <w:pPr>
        <w:ind w:firstLine="559"/>
        <w:jc w:val="center"/>
        <w:rPr>
          <w:rFonts w:ascii="Times New Roman" w:hAnsi="Times New Roman" w:cs="Times New Roman"/>
          <w:sz w:val="28"/>
          <w:szCs w:val="28"/>
        </w:rPr>
      </w:pPr>
      <w:r w:rsidRPr="00897067">
        <w:rPr>
          <w:rFonts w:ascii="Times New Roman" w:hAnsi="Times New Roman" w:cs="Times New Roman"/>
          <w:sz w:val="28"/>
          <w:szCs w:val="28"/>
        </w:rPr>
        <w:t>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F1CE4" w:rsidRPr="00897067" w:rsidRDefault="002F1CE4">
      <w:pPr>
        <w:rPr>
          <w:rFonts w:ascii="Times New Roman" w:hAnsi="Times New Roman" w:cs="Times New Roman"/>
          <w:sz w:val="28"/>
          <w:szCs w:val="28"/>
        </w:rPr>
      </w:pP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4.4. Положения, характеризующие требования</w:t>
      </w: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к порядку и формам контроля за предоставлением</w:t>
      </w: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муниципальной услуги, в том числе со стороны граждан,</w:t>
      </w:r>
    </w:p>
    <w:p w:rsidR="002F1CE4" w:rsidRPr="00897067" w:rsidRDefault="002F1CE4">
      <w:pPr>
        <w:ind w:firstLine="559"/>
        <w:jc w:val="center"/>
        <w:rPr>
          <w:rFonts w:ascii="Times New Roman" w:hAnsi="Times New Roman" w:cs="Times New Roman"/>
          <w:sz w:val="28"/>
          <w:szCs w:val="28"/>
        </w:rPr>
      </w:pPr>
      <w:r w:rsidRPr="00897067">
        <w:rPr>
          <w:rFonts w:ascii="Times New Roman" w:hAnsi="Times New Roman" w:cs="Times New Roman"/>
          <w:sz w:val="28"/>
          <w:szCs w:val="28"/>
        </w:rPr>
        <w:t>их объединений и организаций</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F1CE4" w:rsidRPr="00897067" w:rsidRDefault="002F1CE4">
      <w:pPr>
        <w:rPr>
          <w:rFonts w:ascii="Times New Roman" w:hAnsi="Times New Roman" w:cs="Times New Roman"/>
          <w:sz w:val="28"/>
          <w:szCs w:val="28"/>
        </w:rPr>
      </w:pPr>
    </w:p>
    <w:p w:rsidR="002F1CE4" w:rsidRPr="00897067" w:rsidRDefault="002F1CE4">
      <w:pPr>
        <w:ind w:firstLine="559"/>
        <w:jc w:val="center"/>
        <w:rPr>
          <w:rFonts w:ascii="Times New Roman" w:hAnsi="Times New Roman" w:cs="Times New Roman"/>
          <w:sz w:val="28"/>
          <w:szCs w:val="28"/>
        </w:rPr>
      </w:pPr>
      <w:r w:rsidRPr="00897067">
        <w:rPr>
          <w:rFonts w:ascii="Times New Roman" w:hAnsi="Times New Roman" w:cs="Times New Roman"/>
          <w:sz w:val="28"/>
          <w:szCs w:val="28"/>
        </w:rPr>
        <w:t>V. Досудебный (внесудебный) порядок обжалования решений и действий (бездействия) Администрации, а также их должностных лиц</w:t>
      </w:r>
    </w:p>
    <w:p w:rsidR="002F1CE4" w:rsidRPr="00897067" w:rsidRDefault="002F1CE4">
      <w:pPr>
        <w:rPr>
          <w:rFonts w:ascii="Times New Roman" w:hAnsi="Times New Roman" w:cs="Times New Roman"/>
          <w:sz w:val="28"/>
          <w:szCs w:val="28"/>
        </w:rPr>
      </w:pPr>
    </w:p>
    <w:p w:rsidR="002F1CE4" w:rsidRPr="00897067" w:rsidRDefault="002F1CE4">
      <w:pPr>
        <w:ind w:firstLine="559"/>
        <w:jc w:val="center"/>
        <w:rPr>
          <w:rFonts w:ascii="Times New Roman" w:hAnsi="Times New Roman" w:cs="Times New Roman"/>
          <w:sz w:val="28"/>
          <w:szCs w:val="28"/>
        </w:rPr>
      </w:pPr>
      <w:r w:rsidRPr="00897067">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2F1CE4" w:rsidRPr="00897067" w:rsidRDefault="002F1CE4">
      <w:pPr>
        <w:rPr>
          <w:rFonts w:ascii="Times New Roman" w:hAnsi="Times New Roman" w:cs="Times New Roman"/>
          <w:sz w:val="28"/>
          <w:szCs w:val="28"/>
        </w:rPr>
      </w:pP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5.2. Орган местного самоуправления,</w:t>
      </w: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организации и уполномоченные на рассмотрение</w:t>
      </w:r>
    </w:p>
    <w:p w:rsidR="002F1CE4" w:rsidRPr="00897067" w:rsidRDefault="002F1CE4">
      <w:pPr>
        <w:ind w:firstLine="1258"/>
        <w:jc w:val="center"/>
        <w:rPr>
          <w:rFonts w:ascii="Times New Roman" w:hAnsi="Times New Roman" w:cs="Times New Roman"/>
          <w:sz w:val="28"/>
          <w:szCs w:val="28"/>
        </w:rPr>
      </w:pPr>
      <w:r w:rsidRPr="00897067">
        <w:rPr>
          <w:rFonts w:ascii="Times New Roman" w:hAnsi="Times New Roman" w:cs="Times New Roman"/>
          <w:sz w:val="28"/>
          <w:szCs w:val="28"/>
        </w:rPr>
        <w:t>жалобы лица, которым может быть направлена жалоба заявителя в досудебном (внесудебном) порядке</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5.2.1.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5.2.2. В случае если обжалуются решения и действия (бездействие) главы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жалоба подается в вышестоящий орган (в порядке подчиненности).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отсутствии вышестоящего органа жалоба подается непосредственно главе поселения.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5.3. Способы информирования заявителей о порядке</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подачи и рассмотрения жалобы, в том числе с использованием</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Единого Портала, Портала Краснодарского края</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на Едином портале и Региональном портале.</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5.4. Перечень нормативных правовых актов,</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регулирующих порядок досудебного (внесудебного) обжалования</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решений и действий (бездействия) органа, предоставляющего муниципальную услугу, а также его должностных лиц</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муниципальных служащих, МФЦ, работников МФЦ являются: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w:t>
      </w:r>
      <w:hyperlink r:id="rId26" w:history="1">
        <w:r w:rsidRPr="00897067">
          <w:rPr>
            <w:rStyle w:val="a0"/>
            <w:rFonts w:ascii="Times New Roman" w:hAnsi="Times New Roman" w:cs="Times New Roman"/>
            <w:sz w:val="28"/>
            <w:szCs w:val="28"/>
          </w:rPr>
          <w:t>Федеральный закон</w:t>
        </w:r>
      </w:hyperlink>
      <w:r w:rsidRPr="00897067">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VI. Особенности выполнения административных</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процедур (действий) в МФЦ</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6.1. Перечень административных процедур</w:t>
      </w: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(действий), выполняемых МФЦ</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ind w:firstLine="698"/>
        <w:jc w:val="center"/>
        <w:rPr>
          <w:rFonts w:ascii="Times New Roman" w:hAnsi="Times New Roman" w:cs="Times New Roman"/>
          <w:sz w:val="28"/>
          <w:szCs w:val="28"/>
        </w:rPr>
      </w:pPr>
      <w:r w:rsidRPr="00897067">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6.2.1.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7" w:history="1">
        <w:r w:rsidRPr="00897067">
          <w:rPr>
            <w:rStyle w:val="a0"/>
            <w:rFonts w:ascii="Times New Roman" w:hAnsi="Times New Roman" w:cs="Times New Roman"/>
            <w:sz w:val="28"/>
            <w:szCs w:val="28"/>
          </w:rPr>
          <w:t>постановлением</w:t>
        </w:r>
      </w:hyperlink>
      <w:r w:rsidRPr="00897067">
        <w:rPr>
          <w:rFonts w:ascii="Times New Roman" w:hAnsi="Times New Roman" w:cs="Times New Roman"/>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6.2.2. Прием заявления от заявителя о предоставлении муниципальной услуги и иных документов, необходимых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Прием заявления и документов в МФЦ осуществляется в соответствии с </w:t>
      </w:r>
      <w:hyperlink r:id="rId28" w:history="1">
        <w:r w:rsidRPr="00897067">
          <w:rPr>
            <w:rStyle w:val="a0"/>
            <w:rFonts w:ascii="Times New Roman" w:hAnsi="Times New Roman" w:cs="Times New Roman"/>
            <w:sz w:val="28"/>
            <w:szCs w:val="28"/>
          </w:rPr>
          <w:t>Федеральным законом</w:t>
        </w:r>
      </w:hyperlink>
      <w:r w:rsidRPr="0089706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а также с условиями соглашения о взаимодействии МФЦ с Администрацией (далее - соглашение о взаимодействии).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w:t>
      </w:r>
      <w:hyperlink r:id="rId29" w:history="1">
        <w:r w:rsidRPr="00897067">
          <w:rPr>
            <w:rStyle w:val="a0"/>
            <w:rFonts w:ascii="Times New Roman" w:hAnsi="Times New Roman" w:cs="Times New Roman"/>
            <w:sz w:val="28"/>
            <w:szCs w:val="28"/>
          </w:rPr>
          <w:t>статьей 15.1</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комплексный запрос):</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осуществляет копирование (сканирование) документов, предусмотренных </w:t>
      </w:r>
      <w:hyperlink r:id="rId30" w:history="1">
        <w:r w:rsidRPr="00897067">
          <w:rPr>
            <w:rStyle w:val="a0"/>
            <w:rFonts w:ascii="Times New Roman" w:hAnsi="Times New Roman" w:cs="Times New Roman"/>
            <w:sz w:val="28"/>
            <w:szCs w:val="28"/>
          </w:rPr>
          <w:t>пунктами 1 - 7</w:t>
        </w:r>
      </w:hyperlink>
      <w:r w:rsidRPr="00897067">
        <w:rPr>
          <w:rFonts w:ascii="Times New Roman" w:hAnsi="Times New Roman" w:cs="Times New Roman"/>
          <w:sz w:val="28"/>
          <w:szCs w:val="28"/>
        </w:rPr>
        <w:t xml:space="preserve">, </w:t>
      </w:r>
      <w:hyperlink r:id="rId31" w:history="1">
        <w:r w:rsidRPr="00897067">
          <w:rPr>
            <w:rStyle w:val="a0"/>
            <w:rFonts w:ascii="Times New Roman" w:hAnsi="Times New Roman" w:cs="Times New Roman"/>
            <w:sz w:val="28"/>
            <w:szCs w:val="28"/>
          </w:rPr>
          <w:t>9</w:t>
        </w:r>
      </w:hyperlink>
      <w:r w:rsidRPr="00897067">
        <w:rPr>
          <w:rFonts w:ascii="Times New Roman" w:hAnsi="Times New Roman" w:cs="Times New Roman"/>
          <w:sz w:val="28"/>
          <w:szCs w:val="28"/>
        </w:rPr>
        <w:t xml:space="preserve">, </w:t>
      </w:r>
      <w:hyperlink r:id="rId32" w:history="1">
        <w:r w:rsidRPr="00897067">
          <w:rPr>
            <w:rStyle w:val="a0"/>
            <w:rFonts w:ascii="Times New Roman" w:hAnsi="Times New Roman" w:cs="Times New Roman"/>
            <w:sz w:val="28"/>
            <w:szCs w:val="28"/>
          </w:rPr>
          <w:t>10</w:t>
        </w:r>
      </w:hyperlink>
      <w:r w:rsidRPr="00897067">
        <w:rPr>
          <w:rFonts w:ascii="Times New Roman" w:hAnsi="Times New Roman" w:cs="Times New Roman"/>
          <w:sz w:val="28"/>
          <w:szCs w:val="28"/>
        </w:rPr>
        <w:t xml:space="preserve">, </w:t>
      </w:r>
      <w:hyperlink r:id="rId33" w:history="1">
        <w:r w:rsidRPr="00897067">
          <w:rPr>
            <w:rStyle w:val="a0"/>
            <w:rFonts w:ascii="Times New Roman" w:hAnsi="Times New Roman" w:cs="Times New Roman"/>
            <w:sz w:val="28"/>
            <w:szCs w:val="28"/>
          </w:rPr>
          <w:t>14</w:t>
        </w:r>
      </w:hyperlink>
      <w:r w:rsidRPr="00897067">
        <w:rPr>
          <w:rFonts w:ascii="Times New Roman" w:hAnsi="Times New Roman" w:cs="Times New Roman"/>
          <w:sz w:val="28"/>
          <w:szCs w:val="28"/>
        </w:rPr>
        <w:t xml:space="preserve">, </w:t>
      </w:r>
      <w:hyperlink r:id="rId34" w:history="1">
        <w:r w:rsidRPr="00897067">
          <w:rPr>
            <w:rStyle w:val="a0"/>
            <w:rFonts w:ascii="Times New Roman" w:hAnsi="Times New Roman" w:cs="Times New Roman"/>
            <w:sz w:val="28"/>
            <w:szCs w:val="28"/>
          </w:rPr>
          <w:t>17</w:t>
        </w:r>
      </w:hyperlink>
      <w:r w:rsidRPr="00897067">
        <w:rPr>
          <w:rFonts w:ascii="Times New Roman" w:hAnsi="Times New Roman" w:cs="Times New Roman"/>
          <w:sz w:val="28"/>
          <w:szCs w:val="28"/>
        </w:rPr>
        <w:t xml:space="preserve"> и </w:t>
      </w:r>
      <w:hyperlink r:id="rId35" w:history="1">
        <w:r w:rsidRPr="00897067">
          <w:rPr>
            <w:rStyle w:val="a0"/>
            <w:rFonts w:ascii="Times New Roman" w:hAnsi="Times New Roman" w:cs="Times New Roman"/>
            <w:sz w:val="28"/>
            <w:szCs w:val="28"/>
          </w:rPr>
          <w:t>18 части 6 статьи 7</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отсутствии оснований для отказа в приеме документов, в соответствии с пунктом 2.9.1 подраздела 2.9 раздела II Регламента, регистрирует заявление и документы, необходимые для предоставления муниципальной услуги, формирует пакет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муниципальной услуги, указанных в комплексном запросе.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предоставлении муниципальной услуги по экстерриториальному принципу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2) осуществляет копирование (сканирование) документов, предусмотренных </w:t>
      </w:r>
      <w:hyperlink r:id="rId36" w:history="1">
        <w:r w:rsidRPr="00897067">
          <w:rPr>
            <w:rStyle w:val="a0"/>
            <w:rFonts w:ascii="Times New Roman" w:hAnsi="Times New Roman" w:cs="Times New Roman"/>
            <w:sz w:val="28"/>
            <w:szCs w:val="28"/>
          </w:rPr>
          <w:t>пунктами 1 - 7</w:t>
        </w:r>
      </w:hyperlink>
      <w:r w:rsidRPr="00897067">
        <w:rPr>
          <w:rFonts w:ascii="Times New Roman" w:hAnsi="Times New Roman" w:cs="Times New Roman"/>
          <w:sz w:val="28"/>
          <w:szCs w:val="28"/>
        </w:rPr>
        <w:t xml:space="preserve">, </w:t>
      </w:r>
      <w:hyperlink r:id="rId37" w:history="1">
        <w:r w:rsidRPr="00897067">
          <w:rPr>
            <w:rStyle w:val="a0"/>
            <w:rFonts w:ascii="Times New Roman" w:hAnsi="Times New Roman" w:cs="Times New Roman"/>
            <w:sz w:val="28"/>
            <w:szCs w:val="28"/>
          </w:rPr>
          <w:t>9</w:t>
        </w:r>
      </w:hyperlink>
      <w:r w:rsidRPr="00897067">
        <w:rPr>
          <w:rFonts w:ascii="Times New Roman" w:hAnsi="Times New Roman" w:cs="Times New Roman"/>
          <w:sz w:val="28"/>
          <w:szCs w:val="28"/>
        </w:rPr>
        <w:t xml:space="preserve">, </w:t>
      </w:r>
      <w:hyperlink r:id="rId38" w:history="1">
        <w:r w:rsidRPr="00897067">
          <w:rPr>
            <w:rStyle w:val="a0"/>
            <w:rFonts w:ascii="Times New Roman" w:hAnsi="Times New Roman" w:cs="Times New Roman"/>
            <w:sz w:val="28"/>
            <w:szCs w:val="28"/>
          </w:rPr>
          <w:t>10</w:t>
        </w:r>
      </w:hyperlink>
      <w:r w:rsidRPr="00897067">
        <w:rPr>
          <w:rFonts w:ascii="Times New Roman" w:hAnsi="Times New Roman" w:cs="Times New Roman"/>
          <w:sz w:val="28"/>
          <w:szCs w:val="28"/>
        </w:rPr>
        <w:t xml:space="preserve">, </w:t>
      </w:r>
      <w:hyperlink r:id="rId39" w:history="1">
        <w:r w:rsidRPr="00897067">
          <w:rPr>
            <w:rStyle w:val="a0"/>
            <w:rFonts w:ascii="Times New Roman" w:hAnsi="Times New Roman" w:cs="Times New Roman"/>
            <w:sz w:val="28"/>
            <w:szCs w:val="28"/>
          </w:rPr>
          <w:t>14</w:t>
        </w:r>
      </w:hyperlink>
      <w:r w:rsidRPr="00897067">
        <w:rPr>
          <w:rFonts w:ascii="Times New Roman" w:hAnsi="Times New Roman" w:cs="Times New Roman"/>
          <w:sz w:val="28"/>
          <w:szCs w:val="28"/>
        </w:rPr>
        <w:t xml:space="preserve">, </w:t>
      </w:r>
      <w:hyperlink r:id="rId40" w:history="1">
        <w:r w:rsidRPr="00897067">
          <w:rPr>
            <w:rStyle w:val="a0"/>
            <w:rFonts w:ascii="Times New Roman" w:hAnsi="Times New Roman" w:cs="Times New Roman"/>
            <w:sz w:val="28"/>
            <w:szCs w:val="28"/>
          </w:rPr>
          <w:t>17</w:t>
        </w:r>
      </w:hyperlink>
      <w:r w:rsidRPr="00897067">
        <w:rPr>
          <w:rFonts w:ascii="Times New Roman" w:hAnsi="Times New Roman" w:cs="Times New Roman"/>
          <w:sz w:val="28"/>
          <w:szCs w:val="28"/>
        </w:rPr>
        <w:t xml:space="preserve"> и </w:t>
      </w:r>
      <w:hyperlink r:id="rId41" w:history="1">
        <w:r w:rsidRPr="00897067">
          <w:rPr>
            <w:rStyle w:val="a0"/>
            <w:rFonts w:ascii="Times New Roman" w:hAnsi="Times New Roman" w:cs="Times New Roman"/>
            <w:sz w:val="28"/>
            <w:szCs w:val="28"/>
          </w:rPr>
          <w:t>18 части 6 статьи 7</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2.9.1 подраздела 2.9 раздела II Регламента.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Результатом исполнения административной процедуры является регистрация заявления (запроса)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Исполнение данной административной процедуры возложено на работника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Передача пакета документов из МФЦ в Администрацию, осуществляется с использованием информационно-телекоммуникационных технологий по защищенным каналам связи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Администрации и работника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МФЦ в Администрацию на бумажных носителях.</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Администрация обеспечивает прием электронных документов и (или) электронных образов документов, необходимых для предоставления государственной или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Критериями административной процедуры по передаче пакета документов в Администрацию, являются: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адресность направления (соответствие Уполномоченного органа либо его территориального отдела/филиала);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Результатом исполнения административной процедуры является получение пакета документов Администрацией.</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Исполнение данной административной процедуры возложено на работника МФЦ и специалиста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6.2.4. Прием результата предоставления муниципальной услуги от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Основанием для начала административной процедуры является подготовленный Администрацией,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Передача документов, являющихся результатом предоставления муниципальной услуги, из Администрации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Администрации и работника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Администрации и работника МФЦ в реестре.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муниципальной услуги к выдаче заявителю.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Исполнение данной административной процедуры возложено на специалиста Администрации и работника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6.2.5. Выдача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а также выдачу документов, включая составление на бумажном носителе и заверение выписок из информационной системы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МФЦ осуществляет выдачу заявителю документов, полученных от Администрации,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Администрации.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соблюдение установленных соглашениями о взаимодействии сроков получения из Администрации результата предоставления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нормативных правовых актов.</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Исполнение данной административной процедуры возложено на работника МФЦ.</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2F1CE4" w:rsidRPr="00897067" w:rsidRDefault="002F1CE4">
      <w:pPr>
        <w:rPr>
          <w:rFonts w:ascii="Times New Roman" w:hAnsi="Times New Roman" w:cs="Times New Roman"/>
          <w:sz w:val="28"/>
          <w:szCs w:val="28"/>
        </w:rPr>
      </w:pPr>
    </w:p>
    <w:p w:rsidR="002F1CE4" w:rsidRPr="00897067" w:rsidRDefault="002F1CE4">
      <w:pPr>
        <w:pStyle w:val="Heading3"/>
        <w:rPr>
          <w:rFonts w:ascii="Times New Roman" w:hAnsi="Times New Roman" w:cs="Times New Roman"/>
          <w:sz w:val="28"/>
          <w:szCs w:val="28"/>
        </w:rPr>
      </w:pPr>
      <w:r w:rsidRPr="00897067">
        <w:rPr>
          <w:rFonts w:ascii="Times New Roman" w:hAnsi="Times New Roman" w:cs="Times New Roman"/>
          <w:sz w:val="28"/>
          <w:szCs w:val="28"/>
        </w:rPr>
        <w:t>6.3. Досудебный (внесудебный) порядок</w:t>
      </w:r>
    </w:p>
    <w:p w:rsidR="002F1CE4" w:rsidRPr="00897067" w:rsidRDefault="002F1CE4">
      <w:pPr>
        <w:pStyle w:val="Heading3"/>
        <w:rPr>
          <w:rFonts w:ascii="Times New Roman" w:hAnsi="Times New Roman" w:cs="Times New Roman"/>
          <w:sz w:val="28"/>
          <w:szCs w:val="28"/>
        </w:rPr>
      </w:pPr>
      <w:r w:rsidRPr="00897067">
        <w:rPr>
          <w:rFonts w:ascii="Times New Roman" w:hAnsi="Times New Roman" w:cs="Times New Roman"/>
          <w:sz w:val="28"/>
          <w:szCs w:val="28"/>
        </w:rPr>
        <w:t>обжалования решения и (или) действия (бездействия) МФЦ,</w:t>
      </w:r>
    </w:p>
    <w:p w:rsidR="002F1CE4" w:rsidRPr="00897067" w:rsidRDefault="002F1CE4">
      <w:pPr>
        <w:pStyle w:val="Heading3"/>
        <w:rPr>
          <w:rFonts w:ascii="Times New Roman" w:hAnsi="Times New Roman" w:cs="Times New Roman"/>
          <w:sz w:val="28"/>
          <w:szCs w:val="28"/>
        </w:rPr>
      </w:pPr>
      <w:r w:rsidRPr="00897067">
        <w:rPr>
          <w:rFonts w:ascii="Times New Roman" w:hAnsi="Times New Roman" w:cs="Times New Roman"/>
          <w:sz w:val="28"/>
          <w:szCs w:val="28"/>
        </w:rPr>
        <w:t>должностных лиц МФЦ либо работников МФЦ</w:t>
      </w:r>
    </w:p>
    <w:p w:rsidR="002F1CE4" w:rsidRPr="00897067" w:rsidRDefault="002F1CE4">
      <w:pPr>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w:t>
      </w:r>
      <w:hyperlink r:id="rId42" w:history="1">
        <w:r w:rsidRPr="00897067">
          <w:rPr>
            <w:rStyle w:val="a0"/>
            <w:rFonts w:ascii="Times New Roman" w:hAnsi="Times New Roman" w:cs="Times New Roman"/>
            <w:sz w:val="28"/>
            <w:szCs w:val="28"/>
          </w:rPr>
          <w:t>главой 2.1</w:t>
        </w:r>
      </w:hyperlink>
      <w:r w:rsidRPr="0089706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2F1CE4" w:rsidRPr="00897067" w:rsidRDefault="002F1CE4">
      <w:pPr>
        <w:rPr>
          <w:rFonts w:ascii="Times New Roman" w:hAnsi="Times New Roman" w:cs="Times New Roman"/>
          <w:sz w:val="28"/>
          <w:szCs w:val="28"/>
        </w:rPr>
      </w:pPr>
    </w:p>
    <w:p w:rsidR="002F1CE4" w:rsidRPr="00897067" w:rsidRDefault="002F1CE4">
      <w:pPr>
        <w:ind w:firstLine="0"/>
        <w:rPr>
          <w:rFonts w:ascii="Times New Roman" w:hAnsi="Times New Roman" w:cs="Times New Roman"/>
          <w:sz w:val="28"/>
          <w:szCs w:val="28"/>
        </w:rPr>
      </w:pPr>
      <w:r w:rsidRPr="00897067">
        <w:rPr>
          <w:rFonts w:ascii="Times New Roman" w:hAnsi="Times New Roman" w:cs="Times New Roman"/>
          <w:sz w:val="28"/>
          <w:szCs w:val="28"/>
        </w:rPr>
        <w:t xml:space="preserve">Глава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w:t>
      </w:r>
    </w:p>
    <w:p w:rsidR="002F1CE4" w:rsidRPr="00897067" w:rsidRDefault="002F1CE4">
      <w:pPr>
        <w:ind w:firstLine="0"/>
        <w:rPr>
          <w:rFonts w:ascii="Times New Roman" w:hAnsi="Times New Roman" w:cs="Times New Roman"/>
          <w:sz w:val="28"/>
          <w:szCs w:val="28"/>
        </w:rPr>
      </w:pPr>
      <w:r w:rsidRPr="00897067">
        <w:rPr>
          <w:rFonts w:ascii="Times New Roman" w:hAnsi="Times New Roman" w:cs="Times New Roman"/>
          <w:sz w:val="28"/>
          <w:szCs w:val="28"/>
        </w:rPr>
        <w:t xml:space="preserve">поселения Отрадненского района </w:t>
      </w:r>
      <w:r>
        <w:rPr>
          <w:rFonts w:ascii="Times New Roman" w:hAnsi="Times New Roman" w:cs="Times New Roman"/>
          <w:sz w:val="28"/>
          <w:szCs w:val="28"/>
        </w:rPr>
        <w:t xml:space="preserve">                                     О.В.Охрименко</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2F1CE4" w:rsidRPr="00897067">
        <w:tblPrEx>
          <w:tblCellMar>
            <w:top w:w="0" w:type="dxa"/>
            <w:bottom w:w="0" w:type="dxa"/>
          </w:tblCellMar>
        </w:tblPrEx>
        <w:tc>
          <w:tcPr>
            <w:tcW w:w="9854" w:type="dxa"/>
            <w:tcBorders>
              <w:top w:val="nil"/>
              <w:left w:val="nil"/>
              <w:bottom w:val="nil"/>
              <w:right w:val="nil"/>
            </w:tcBorders>
          </w:tcPr>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Default="002F1CE4">
            <w:pPr>
              <w:pStyle w:val="a1"/>
              <w:rPr>
                <w:rFonts w:ascii="Times New Roman" w:hAnsi="Times New Roman" w:cs="Times New Roman"/>
                <w:sz w:val="28"/>
                <w:szCs w:val="28"/>
              </w:rPr>
            </w:pPr>
          </w:p>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Default="002F1CE4" w:rsidP="00F528BF"/>
          <w:p w:rsidR="002F1CE4" w:rsidRPr="00F528BF" w:rsidRDefault="002F1CE4" w:rsidP="00F528BF"/>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090"/>
              <w:gridCol w:w="6516"/>
            </w:tblGrid>
            <w:tr w:rsidR="002F1CE4" w:rsidRPr="00897067">
              <w:tblPrEx>
                <w:tblCellMar>
                  <w:top w:w="0" w:type="dxa"/>
                  <w:left w:w="0" w:type="dxa"/>
                  <w:bottom w:w="0" w:type="dxa"/>
                  <w:right w:w="0" w:type="dxa"/>
                </w:tblCellMar>
              </w:tblPrEx>
              <w:tc>
                <w:tcPr>
                  <w:tcW w:w="3090" w:type="dxa"/>
                  <w:tcBorders>
                    <w:top w:val="single" w:sz="4" w:space="0" w:color="auto"/>
                    <w:left w:val="single" w:sz="4" w:space="0" w:color="auto"/>
                    <w:bottom w:val="nil"/>
                    <w:right w:val="nil"/>
                  </w:tcBorders>
                </w:tcPr>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tc>
              <w:tc>
                <w:tcPr>
                  <w:tcW w:w="6516" w:type="dxa"/>
                  <w:tcBorders>
                    <w:top w:val="single" w:sz="4" w:space="0" w:color="auto"/>
                    <w:left w:val="nil"/>
                    <w:bottom w:val="nil"/>
                    <w:right w:val="single" w:sz="4" w:space="0" w:color="auto"/>
                  </w:tcBorders>
                </w:tcPr>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ПРИЛОЖЕНИЕ N 1</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к административному регламенту</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предоставления муниципальной услуги "Предоставление жилого помещения муниципального жилищного фонда по договору социального найма"</w:t>
                  </w:r>
                </w:p>
              </w:tc>
            </w:tr>
            <w:tr w:rsidR="002F1CE4" w:rsidRPr="00897067">
              <w:tblPrEx>
                <w:tblCellMar>
                  <w:top w:w="0" w:type="dxa"/>
                  <w:left w:w="0" w:type="dxa"/>
                  <w:bottom w:w="0" w:type="dxa"/>
                  <w:right w:w="0" w:type="dxa"/>
                </w:tblCellMar>
              </w:tblPrEx>
              <w:tc>
                <w:tcPr>
                  <w:tcW w:w="9606" w:type="dxa"/>
                  <w:gridSpan w:val="2"/>
                  <w:tcBorders>
                    <w:top w:val="nil"/>
                    <w:left w:val="single" w:sz="4" w:space="0" w:color="auto"/>
                    <w:bottom w:val="nil"/>
                    <w:right w:val="single" w:sz="4" w:space="0" w:color="auto"/>
                  </w:tcBorders>
                </w:tcPr>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ФОРМА</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заявления о предоставлении</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жилого помещения по договору социального найма</w:t>
                  </w:r>
                </w:p>
              </w:tc>
            </w:tr>
            <w:tr w:rsidR="002F1CE4" w:rsidRPr="00897067">
              <w:tblPrEx>
                <w:tblCellMar>
                  <w:top w:w="0" w:type="dxa"/>
                  <w:left w:w="0" w:type="dxa"/>
                  <w:bottom w:w="0" w:type="dxa"/>
                  <w:right w:w="0" w:type="dxa"/>
                </w:tblCellMar>
              </w:tblPrEx>
              <w:tc>
                <w:tcPr>
                  <w:tcW w:w="3090" w:type="dxa"/>
                  <w:tcBorders>
                    <w:top w:val="nil"/>
                    <w:left w:val="single" w:sz="4" w:space="0" w:color="auto"/>
                    <w:bottom w:val="single" w:sz="4" w:space="0" w:color="auto"/>
                    <w:right w:val="nil"/>
                  </w:tcBorders>
                </w:tcPr>
                <w:p w:rsidR="002F1CE4" w:rsidRPr="00897067" w:rsidRDefault="002F1CE4">
                  <w:pPr>
                    <w:pStyle w:val="a1"/>
                    <w:rPr>
                      <w:rFonts w:ascii="Times New Roman" w:hAnsi="Times New Roman" w:cs="Times New Roman"/>
                      <w:sz w:val="28"/>
                      <w:szCs w:val="28"/>
                    </w:rPr>
                  </w:pPr>
                </w:p>
              </w:tc>
              <w:tc>
                <w:tcPr>
                  <w:tcW w:w="6516" w:type="dxa"/>
                  <w:tcBorders>
                    <w:top w:val="nil"/>
                    <w:left w:val="nil"/>
                    <w:bottom w:val="single" w:sz="4" w:space="0" w:color="auto"/>
                    <w:right w:val="single" w:sz="4" w:space="0" w:color="auto"/>
                  </w:tcBorders>
                </w:tcPr>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Главе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_________________________________________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(Ф.И.О. главы муниципального образования)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от гражданина (ки) ________________</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(фамилия)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________________________________</w:t>
                  </w:r>
                </w:p>
                <w:p w:rsidR="002F1CE4" w:rsidRPr="00897067" w:rsidRDefault="002F1CE4">
                  <w:pPr>
                    <w:pStyle w:val="a1"/>
                    <w:jc w:val="center"/>
                    <w:rPr>
                      <w:rFonts w:ascii="Times New Roman" w:hAnsi="Times New Roman" w:cs="Times New Roman"/>
                      <w:sz w:val="28"/>
                      <w:szCs w:val="28"/>
                    </w:rPr>
                  </w:pPr>
                  <w:r w:rsidRPr="00897067">
                    <w:rPr>
                      <w:rFonts w:ascii="Times New Roman" w:hAnsi="Times New Roman" w:cs="Times New Roman"/>
                      <w:sz w:val="28"/>
                      <w:szCs w:val="28"/>
                    </w:rPr>
                    <w:t>(имя, отчество)</w:t>
                  </w:r>
                </w:p>
                <w:p w:rsidR="002F1CE4" w:rsidRPr="00897067" w:rsidRDefault="002F1CE4">
                  <w:pPr>
                    <w:pStyle w:val="a1"/>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проживающего (ей) по адресу: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________________________________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(адрес регистрации)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телефон: ________________________</w:t>
                  </w:r>
                </w:p>
              </w:tc>
            </w:tr>
          </w:tbl>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заявление</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о предоставлении жилого помещения по договору социального найма</w:t>
            </w: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Прошу предоставить мне жилое помещение по договору социального найма, расположенное по адресу:</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___________________________________________________________________________________________________________________________________</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Состав семьи:</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_______________________________________________________________ (фамилия, имя, отчество, дата рождения)</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_______________________________________________________________ (фамилия, имя, отчество, дата рождения)</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_______________________________________________________________</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Я и совершеннолетние члены моей семьи достоверность и полноту настоящих сведений, а также сведений, содержащихся в моем учетном деле о принятии на учет в качестве нуждающегося (йся) в жилом помещении, предоставляемом по договору социального найма, подтверждаем.</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 заявлению прилагаются следующие документы (указывается наименование и реквизиты документа):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___________________________________________________________________</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(фамилия, имя, отчество) (подпись) (дата)</w:t>
            </w: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____________________________________________________________________</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фамилия, имя, отчество) (подпись) (дата)</w:t>
            </w: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____________________________________________________________________</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(фамилия, имя, отчество) (подпись) (дата)</w:t>
            </w: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 xml:space="preserve">Глава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поселения Отрадненского района</w:t>
            </w:r>
            <w:r>
              <w:rPr>
                <w:rFonts w:ascii="Times New Roman" w:hAnsi="Times New Roman" w:cs="Times New Roman"/>
                <w:sz w:val="28"/>
                <w:szCs w:val="28"/>
              </w:rPr>
              <w:t xml:space="preserve">                                 О.В.Охрименко</w:t>
            </w:r>
          </w:p>
          <w:p w:rsidR="002F1CE4" w:rsidRPr="00897067" w:rsidRDefault="002F1CE4">
            <w:pPr>
              <w:pStyle w:val="a1"/>
              <w:rPr>
                <w:rFonts w:ascii="Times New Roman" w:hAnsi="Times New Roman" w:cs="Times New Roman"/>
                <w:sz w:val="28"/>
                <w:szCs w:val="28"/>
              </w:rPr>
            </w:pPr>
          </w:p>
          <w:p w:rsidR="002F1CE4" w:rsidRDefault="002F1CE4">
            <w:pPr>
              <w:pStyle w:val="a1"/>
              <w:rPr>
                <w:rFonts w:ascii="Times New Roman" w:hAnsi="Times New Roman" w:cs="Times New Roman"/>
                <w:sz w:val="28"/>
                <w:szCs w:val="28"/>
              </w:rPr>
            </w:pPr>
          </w:p>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Pr="00897067" w:rsidRDefault="002F1CE4">
            <w:pPr>
              <w:pStyle w:val="a1"/>
              <w:rPr>
                <w:rFonts w:ascii="Times New Roman" w:hAnsi="Times New Roman" w:cs="Times New Roman"/>
                <w:sz w:val="28"/>
                <w:szCs w:val="28"/>
              </w:r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68"/>
              <w:gridCol w:w="3481"/>
              <w:gridCol w:w="1036"/>
              <w:gridCol w:w="4845"/>
            </w:tblGrid>
            <w:tr w:rsidR="002F1CE4" w:rsidRPr="00897067">
              <w:tblPrEx>
                <w:tblCellMar>
                  <w:top w:w="0" w:type="dxa"/>
                  <w:left w:w="0" w:type="dxa"/>
                  <w:bottom w:w="0" w:type="dxa"/>
                  <w:right w:w="0" w:type="dxa"/>
                </w:tblCellMar>
              </w:tblPrEx>
              <w:tc>
                <w:tcPr>
                  <w:tcW w:w="4785" w:type="dxa"/>
                  <w:gridSpan w:val="3"/>
                  <w:tcBorders>
                    <w:top w:val="single" w:sz="4" w:space="0" w:color="auto"/>
                    <w:left w:val="single" w:sz="4" w:space="0" w:color="auto"/>
                    <w:bottom w:val="nil"/>
                    <w:right w:val="nil"/>
                  </w:tcBorders>
                </w:tcPr>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tc>
              <w:tc>
                <w:tcPr>
                  <w:tcW w:w="4845" w:type="dxa"/>
                  <w:tcBorders>
                    <w:top w:val="single" w:sz="4" w:space="0" w:color="auto"/>
                    <w:left w:val="nil"/>
                    <w:bottom w:val="nil"/>
                    <w:right w:val="single" w:sz="4" w:space="0" w:color="auto"/>
                  </w:tcBorders>
                </w:tcPr>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ПРИЛОЖЕНИЕ N 2</w:t>
                  </w:r>
                </w:p>
                <w:p w:rsidR="002F1CE4" w:rsidRPr="00897067" w:rsidRDefault="002F1CE4">
                  <w:pPr>
                    <w:pStyle w:val="a1"/>
                    <w:jc w:val="right"/>
                    <w:rPr>
                      <w:rFonts w:ascii="Times New Roman" w:hAnsi="Times New Roman" w:cs="Times New Roman"/>
                      <w:sz w:val="28"/>
                      <w:szCs w:val="28"/>
                    </w:rPr>
                  </w:pPr>
                  <w:r w:rsidRPr="00897067">
                    <w:rPr>
                      <w:rFonts w:ascii="Times New Roman" w:hAnsi="Times New Roman" w:cs="Times New Roman"/>
                      <w:sz w:val="28"/>
                      <w:szCs w:val="28"/>
                    </w:rPr>
                    <w:t>к административному регламенту</w:t>
                  </w:r>
                </w:p>
                <w:p w:rsidR="002F1CE4" w:rsidRPr="00897067" w:rsidRDefault="002F1CE4">
                  <w:pPr>
                    <w:pStyle w:val="a1"/>
                    <w:jc w:val="right"/>
                    <w:rPr>
                      <w:rFonts w:ascii="Times New Roman" w:hAnsi="Times New Roman" w:cs="Times New Roman"/>
                      <w:sz w:val="28"/>
                      <w:szCs w:val="28"/>
                    </w:rPr>
                  </w:pPr>
                  <w:r w:rsidRPr="00897067">
                    <w:rPr>
                      <w:rFonts w:ascii="Times New Roman" w:hAnsi="Times New Roman" w:cs="Times New Roman"/>
                      <w:sz w:val="28"/>
                      <w:szCs w:val="28"/>
                    </w:rPr>
                    <w:t>предоставления муниципальной услуги "Предоставление жилого помещения муниципального жилищного фонда по договору социального найма"</w:t>
                  </w:r>
                </w:p>
              </w:tc>
            </w:tr>
            <w:tr w:rsidR="002F1CE4" w:rsidRPr="00897067">
              <w:tblPrEx>
                <w:tblCellMar>
                  <w:top w:w="0" w:type="dxa"/>
                  <w:left w:w="0" w:type="dxa"/>
                  <w:bottom w:w="0" w:type="dxa"/>
                  <w:right w:w="0" w:type="dxa"/>
                </w:tblCellMar>
              </w:tblPrEx>
              <w:tc>
                <w:tcPr>
                  <w:tcW w:w="9630" w:type="dxa"/>
                  <w:gridSpan w:val="4"/>
                  <w:tcBorders>
                    <w:top w:val="nil"/>
                    <w:left w:val="single" w:sz="4" w:space="0" w:color="auto"/>
                    <w:bottom w:val="nil"/>
                    <w:right w:val="single" w:sz="4" w:space="0" w:color="auto"/>
                  </w:tcBorders>
                </w:tcPr>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ФОРМА</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согласия на обработку персональных данных</w:t>
                  </w:r>
                </w:p>
              </w:tc>
            </w:tr>
            <w:tr w:rsidR="002F1CE4" w:rsidRPr="00897067">
              <w:tblPrEx>
                <w:tblCellMar>
                  <w:top w:w="0" w:type="dxa"/>
                  <w:left w:w="0" w:type="dxa"/>
                  <w:bottom w:w="0" w:type="dxa"/>
                  <w:right w:w="0" w:type="dxa"/>
                </w:tblCellMar>
              </w:tblPrEx>
              <w:tc>
                <w:tcPr>
                  <w:tcW w:w="3749" w:type="dxa"/>
                  <w:gridSpan w:val="2"/>
                  <w:tcBorders>
                    <w:top w:val="nil"/>
                    <w:left w:val="single" w:sz="4" w:space="0" w:color="auto"/>
                    <w:bottom w:val="nil"/>
                    <w:right w:val="nil"/>
                  </w:tcBorders>
                </w:tcPr>
                <w:p w:rsidR="002F1CE4" w:rsidRPr="00897067" w:rsidRDefault="002F1CE4">
                  <w:pPr>
                    <w:pStyle w:val="a1"/>
                    <w:rPr>
                      <w:rFonts w:ascii="Times New Roman" w:hAnsi="Times New Roman" w:cs="Times New Roman"/>
                      <w:sz w:val="28"/>
                      <w:szCs w:val="28"/>
                    </w:rPr>
                  </w:pPr>
                </w:p>
              </w:tc>
              <w:tc>
                <w:tcPr>
                  <w:tcW w:w="5881" w:type="dxa"/>
                  <w:gridSpan w:val="2"/>
                  <w:tcBorders>
                    <w:top w:val="nil"/>
                    <w:left w:val="nil"/>
                    <w:bottom w:val="nil"/>
                    <w:right w:val="single" w:sz="4" w:space="0" w:color="auto"/>
                  </w:tcBorders>
                </w:tcPr>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Главе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___________________________________</w:t>
                  </w:r>
                </w:p>
                <w:p w:rsidR="002F1CE4" w:rsidRPr="00897067" w:rsidRDefault="002F1CE4">
                  <w:pPr>
                    <w:pStyle w:val="a1"/>
                    <w:ind w:left="419" w:hanging="419"/>
                    <w:jc w:val="right"/>
                    <w:rPr>
                      <w:rFonts w:ascii="Times New Roman" w:hAnsi="Times New Roman" w:cs="Times New Roman"/>
                      <w:sz w:val="28"/>
                      <w:szCs w:val="28"/>
                    </w:rPr>
                  </w:pPr>
                  <w:r w:rsidRPr="00897067">
                    <w:rPr>
                      <w:rFonts w:ascii="Times New Roman" w:hAnsi="Times New Roman" w:cs="Times New Roman"/>
                      <w:sz w:val="28"/>
                      <w:szCs w:val="28"/>
                    </w:rPr>
                    <w:t>(Ф.И.О. главы муниципального образования)</w:t>
                  </w:r>
                </w:p>
                <w:p w:rsidR="002F1CE4" w:rsidRPr="00897067" w:rsidRDefault="002F1CE4">
                  <w:pPr>
                    <w:pStyle w:val="a1"/>
                    <w:ind w:left="419" w:hanging="419"/>
                    <w:jc w:val="right"/>
                    <w:rPr>
                      <w:rFonts w:ascii="Times New Roman" w:hAnsi="Times New Roman" w:cs="Times New Roman"/>
                      <w:sz w:val="28"/>
                      <w:szCs w:val="28"/>
                    </w:rPr>
                  </w:pPr>
                  <w:r w:rsidRPr="00897067">
                    <w:rPr>
                      <w:rFonts w:ascii="Times New Roman" w:hAnsi="Times New Roman" w:cs="Times New Roman"/>
                      <w:sz w:val="28"/>
                      <w:szCs w:val="28"/>
                    </w:rPr>
                    <w:t>от гражданина (ки) _____________________</w:t>
                  </w:r>
                </w:p>
                <w:p w:rsidR="002F1CE4" w:rsidRPr="00897067" w:rsidRDefault="002F1CE4">
                  <w:pPr>
                    <w:pStyle w:val="a1"/>
                    <w:ind w:left="419" w:hanging="419"/>
                    <w:jc w:val="right"/>
                    <w:rPr>
                      <w:rFonts w:ascii="Times New Roman" w:hAnsi="Times New Roman" w:cs="Times New Roman"/>
                      <w:sz w:val="28"/>
                      <w:szCs w:val="28"/>
                    </w:rPr>
                  </w:pPr>
                  <w:r w:rsidRPr="00897067">
                    <w:rPr>
                      <w:rFonts w:ascii="Times New Roman" w:hAnsi="Times New Roman" w:cs="Times New Roman"/>
                      <w:sz w:val="28"/>
                      <w:szCs w:val="28"/>
                    </w:rPr>
                    <w:t>(фамилия имя)</w:t>
                  </w:r>
                </w:p>
                <w:p w:rsidR="002F1CE4" w:rsidRPr="00897067" w:rsidRDefault="002F1CE4">
                  <w:pPr>
                    <w:pStyle w:val="a1"/>
                    <w:ind w:left="419" w:hanging="419"/>
                    <w:jc w:val="right"/>
                    <w:rPr>
                      <w:rFonts w:ascii="Times New Roman" w:hAnsi="Times New Roman" w:cs="Times New Roman"/>
                      <w:sz w:val="28"/>
                      <w:szCs w:val="28"/>
                    </w:rPr>
                  </w:pPr>
                  <w:r w:rsidRPr="00897067">
                    <w:rPr>
                      <w:rFonts w:ascii="Times New Roman" w:hAnsi="Times New Roman" w:cs="Times New Roman"/>
                      <w:sz w:val="28"/>
                      <w:szCs w:val="28"/>
                    </w:rPr>
                    <w:t>___________________________________,</w:t>
                  </w:r>
                </w:p>
                <w:p w:rsidR="002F1CE4" w:rsidRPr="00897067" w:rsidRDefault="002F1CE4">
                  <w:pPr>
                    <w:pStyle w:val="a1"/>
                    <w:ind w:left="419" w:hanging="419"/>
                    <w:jc w:val="right"/>
                    <w:rPr>
                      <w:rFonts w:ascii="Times New Roman" w:hAnsi="Times New Roman" w:cs="Times New Roman"/>
                      <w:sz w:val="28"/>
                      <w:szCs w:val="28"/>
                    </w:rPr>
                  </w:pPr>
                  <w:r w:rsidRPr="00897067">
                    <w:rPr>
                      <w:rFonts w:ascii="Times New Roman" w:hAnsi="Times New Roman" w:cs="Times New Roman"/>
                      <w:sz w:val="28"/>
                      <w:szCs w:val="28"/>
                    </w:rPr>
                    <w:t>(отчество)</w:t>
                  </w:r>
                </w:p>
                <w:p w:rsidR="002F1CE4" w:rsidRPr="00897067" w:rsidRDefault="002F1CE4">
                  <w:pPr>
                    <w:pStyle w:val="a1"/>
                    <w:ind w:left="419" w:hanging="419"/>
                    <w:jc w:val="right"/>
                    <w:rPr>
                      <w:rFonts w:ascii="Times New Roman" w:hAnsi="Times New Roman" w:cs="Times New Roman"/>
                      <w:sz w:val="28"/>
                      <w:szCs w:val="28"/>
                    </w:rPr>
                  </w:pPr>
                  <w:r w:rsidRPr="00897067">
                    <w:rPr>
                      <w:rFonts w:ascii="Times New Roman" w:hAnsi="Times New Roman" w:cs="Times New Roman"/>
                      <w:sz w:val="28"/>
                      <w:szCs w:val="28"/>
                    </w:rPr>
                    <w:t>паспорт _____________________________,</w:t>
                  </w:r>
                </w:p>
                <w:p w:rsidR="002F1CE4" w:rsidRPr="00897067" w:rsidRDefault="002F1CE4">
                  <w:pPr>
                    <w:pStyle w:val="a1"/>
                    <w:ind w:left="419" w:hanging="419"/>
                    <w:jc w:val="right"/>
                    <w:rPr>
                      <w:rFonts w:ascii="Times New Roman" w:hAnsi="Times New Roman" w:cs="Times New Roman"/>
                      <w:sz w:val="28"/>
                      <w:szCs w:val="28"/>
                    </w:rPr>
                  </w:pPr>
                  <w:r w:rsidRPr="00897067">
                    <w:rPr>
                      <w:rFonts w:ascii="Times New Roman" w:hAnsi="Times New Roman" w:cs="Times New Roman"/>
                      <w:sz w:val="28"/>
                      <w:szCs w:val="28"/>
                    </w:rPr>
                    <w:t>(серия и номер паспорта,</w:t>
                  </w:r>
                </w:p>
                <w:p w:rsidR="002F1CE4" w:rsidRPr="00897067" w:rsidRDefault="002F1CE4">
                  <w:pPr>
                    <w:pStyle w:val="a1"/>
                    <w:ind w:left="419" w:hanging="419"/>
                    <w:jc w:val="right"/>
                    <w:rPr>
                      <w:rFonts w:ascii="Times New Roman" w:hAnsi="Times New Roman" w:cs="Times New Roman"/>
                      <w:sz w:val="28"/>
                      <w:szCs w:val="28"/>
                    </w:rPr>
                  </w:pPr>
                  <w:r w:rsidRPr="00897067">
                    <w:rPr>
                      <w:rFonts w:ascii="Times New Roman" w:hAnsi="Times New Roman" w:cs="Times New Roman"/>
                      <w:sz w:val="28"/>
                      <w:szCs w:val="28"/>
                    </w:rPr>
                    <w:t>_______________________________,</w:t>
                  </w:r>
                </w:p>
                <w:p w:rsidR="002F1CE4" w:rsidRPr="00897067" w:rsidRDefault="002F1CE4">
                  <w:pPr>
                    <w:pStyle w:val="a1"/>
                    <w:ind w:firstLine="1118"/>
                    <w:jc w:val="center"/>
                    <w:rPr>
                      <w:rFonts w:ascii="Times New Roman" w:hAnsi="Times New Roman" w:cs="Times New Roman"/>
                      <w:sz w:val="28"/>
                      <w:szCs w:val="28"/>
                    </w:rPr>
                  </w:pPr>
                  <w:r w:rsidRPr="00897067">
                    <w:rPr>
                      <w:rFonts w:ascii="Times New Roman" w:hAnsi="Times New Roman" w:cs="Times New Roman"/>
                      <w:sz w:val="28"/>
                      <w:szCs w:val="28"/>
                    </w:rPr>
                    <w:t>кем и когда выдан паспорт)</w:t>
                  </w:r>
                </w:p>
                <w:p w:rsidR="002F1CE4" w:rsidRPr="00897067" w:rsidRDefault="002F1CE4">
                  <w:pPr>
                    <w:pStyle w:val="a1"/>
                    <w:ind w:firstLine="1118"/>
                    <w:jc w:val="center"/>
                    <w:rPr>
                      <w:rFonts w:ascii="Times New Roman" w:hAnsi="Times New Roman" w:cs="Times New Roman"/>
                      <w:sz w:val="28"/>
                      <w:szCs w:val="28"/>
                    </w:rPr>
                  </w:pPr>
                  <w:r w:rsidRPr="00897067">
                    <w:rPr>
                      <w:rFonts w:ascii="Times New Roman" w:hAnsi="Times New Roman" w:cs="Times New Roman"/>
                      <w:sz w:val="28"/>
                      <w:szCs w:val="28"/>
                    </w:rPr>
                    <w:t>проживающего (ей) по адресу ______________________________</w:t>
                  </w:r>
                </w:p>
                <w:p w:rsidR="002F1CE4" w:rsidRPr="00897067" w:rsidRDefault="002F1CE4">
                  <w:pPr>
                    <w:pStyle w:val="a1"/>
                    <w:ind w:firstLine="1118"/>
                    <w:jc w:val="center"/>
                    <w:rPr>
                      <w:rFonts w:ascii="Times New Roman" w:hAnsi="Times New Roman" w:cs="Times New Roman"/>
                      <w:sz w:val="28"/>
                      <w:szCs w:val="28"/>
                    </w:rPr>
                  </w:pPr>
                  <w:r w:rsidRPr="00897067">
                    <w:rPr>
                      <w:rFonts w:ascii="Times New Roman" w:hAnsi="Times New Roman" w:cs="Times New Roman"/>
                      <w:sz w:val="28"/>
                      <w:szCs w:val="28"/>
                    </w:rPr>
                    <w:t xml:space="preserve"> (адрес регистрации)</w:t>
                  </w:r>
                </w:p>
              </w:tc>
            </w:tr>
            <w:tr w:rsidR="002F1CE4" w:rsidRPr="00897067">
              <w:tblPrEx>
                <w:tblCellMar>
                  <w:top w:w="0" w:type="dxa"/>
                  <w:left w:w="0" w:type="dxa"/>
                  <w:bottom w:w="0" w:type="dxa"/>
                  <w:right w:w="0" w:type="dxa"/>
                </w:tblCellMar>
              </w:tblPrEx>
              <w:tc>
                <w:tcPr>
                  <w:tcW w:w="9630" w:type="dxa"/>
                  <w:gridSpan w:val="4"/>
                  <w:tcBorders>
                    <w:top w:val="nil"/>
                    <w:left w:val="single" w:sz="4" w:space="0" w:color="auto"/>
                    <w:bottom w:val="nil"/>
                    <w:right w:val="single" w:sz="4" w:space="0" w:color="auto"/>
                  </w:tcBorders>
                </w:tcPr>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Согласие</w:t>
                  </w:r>
                  <w:r>
                    <w:rPr>
                      <w:rFonts w:ascii="Times New Roman" w:hAnsi="Times New Roman" w:cs="Times New Roman"/>
                      <w:sz w:val="28"/>
                      <w:szCs w:val="28"/>
                    </w:rPr>
                    <w:t xml:space="preserve"> </w:t>
                  </w:r>
                  <w:r w:rsidRPr="00897067">
                    <w:rPr>
                      <w:rFonts w:ascii="Times New Roman" w:hAnsi="Times New Roman" w:cs="Times New Roman"/>
                      <w:sz w:val="28"/>
                      <w:szCs w:val="28"/>
                    </w:rPr>
                    <w:t>на обработку персональных данных</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Я,_____________________________________________________________,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(фамилия, имя и отчество)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настоящим даю свое согласие администрации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жилого помещения муниципального жилищного фонда по договору социального найма,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 ____________________</w:t>
                  </w:r>
                  <w:r>
                    <w:rPr>
                      <w:rFonts w:ascii="Times New Roman" w:hAnsi="Times New Roman" w:cs="Times New Roman"/>
                      <w:sz w:val="28"/>
                      <w:szCs w:val="28"/>
                    </w:rPr>
                    <w:t xml:space="preserve">                  </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(подпись) (фамилия и инициалы)</w:t>
                  </w:r>
                </w:p>
                <w:p w:rsidR="002F1CE4" w:rsidRPr="00897067" w:rsidRDefault="002F1CE4" w:rsidP="00B05D81">
                  <w:pPr>
                    <w:pStyle w:val="a1"/>
                    <w:jc w:val="right"/>
                    <w:rPr>
                      <w:rFonts w:ascii="Times New Roman" w:hAnsi="Times New Roman" w:cs="Times New Roman"/>
                      <w:sz w:val="28"/>
                      <w:szCs w:val="28"/>
                    </w:rPr>
                  </w:pPr>
                  <w:r w:rsidRPr="00897067">
                    <w:rPr>
                      <w:rFonts w:ascii="Times New Roman" w:hAnsi="Times New Roman" w:cs="Times New Roman"/>
                      <w:sz w:val="28"/>
                      <w:szCs w:val="28"/>
                    </w:rPr>
                    <w:t>"____" ____________ 20__ г.</w:t>
                  </w:r>
                </w:p>
              </w:tc>
            </w:tr>
            <w:tr w:rsidR="002F1CE4" w:rsidRPr="00897067">
              <w:tblPrEx>
                <w:tblCellMar>
                  <w:top w:w="0" w:type="dxa"/>
                  <w:left w:w="0" w:type="dxa"/>
                  <w:bottom w:w="0" w:type="dxa"/>
                  <w:right w:w="0" w:type="dxa"/>
                </w:tblCellMar>
              </w:tblPrEx>
              <w:tc>
                <w:tcPr>
                  <w:tcW w:w="268" w:type="dxa"/>
                  <w:tcBorders>
                    <w:top w:val="nil"/>
                    <w:left w:val="single" w:sz="4" w:space="0" w:color="auto"/>
                    <w:bottom w:val="single" w:sz="4" w:space="0" w:color="auto"/>
                    <w:right w:val="nil"/>
                  </w:tcBorders>
                </w:tcPr>
                <w:p w:rsidR="002F1CE4" w:rsidRPr="00897067" w:rsidRDefault="002F1CE4">
                  <w:pPr>
                    <w:pStyle w:val="a1"/>
                    <w:rPr>
                      <w:rFonts w:ascii="Times New Roman" w:hAnsi="Times New Roman" w:cs="Times New Roman"/>
                      <w:sz w:val="28"/>
                      <w:szCs w:val="28"/>
                    </w:rPr>
                  </w:pPr>
                </w:p>
              </w:tc>
              <w:tc>
                <w:tcPr>
                  <w:tcW w:w="9362" w:type="dxa"/>
                  <w:gridSpan w:val="3"/>
                  <w:tcBorders>
                    <w:top w:val="nil"/>
                    <w:left w:val="nil"/>
                    <w:bottom w:val="single" w:sz="4" w:space="0" w:color="auto"/>
                    <w:right w:val="single" w:sz="4" w:space="0" w:color="auto"/>
                  </w:tcBorders>
                </w:tcPr>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557"/>
                    <w:gridCol w:w="984"/>
                    <w:gridCol w:w="4597"/>
                  </w:tblGrid>
                  <w:tr w:rsidR="002F1CE4" w:rsidRPr="00897067">
                    <w:tblPrEx>
                      <w:tblCellMar>
                        <w:top w:w="0" w:type="dxa"/>
                        <w:left w:w="0" w:type="dxa"/>
                        <w:bottom w:w="0" w:type="dxa"/>
                        <w:right w:w="0" w:type="dxa"/>
                      </w:tblCellMar>
                    </w:tblPrEx>
                    <w:tc>
                      <w:tcPr>
                        <w:tcW w:w="4541" w:type="dxa"/>
                        <w:gridSpan w:val="2"/>
                        <w:tcBorders>
                          <w:top w:val="single" w:sz="4" w:space="0" w:color="auto"/>
                          <w:left w:val="single" w:sz="4" w:space="0" w:color="auto"/>
                          <w:bottom w:val="nil"/>
                          <w:right w:val="nil"/>
                        </w:tcBorders>
                      </w:tcPr>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tc>
                    <w:tc>
                      <w:tcPr>
                        <w:tcW w:w="4597" w:type="dxa"/>
                        <w:tcBorders>
                          <w:top w:val="single" w:sz="4" w:space="0" w:color="auto"/>
                          <w:left w:val="nil"/>
                          <w:bottom w:val="nil"/>
                          <w:right w:val="single" w:sz="4" w:space="0" w:color="auto"/>
                        </w:tcBorders>
                      </w:tcPr>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ПРИЛОЖЕНИЕ N 3</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к административному регламенту</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предоставления муниципальной</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услуги "Предоставление жилого помещения муниципального жилищного фонда по договору социального найма"</w:t>
                        </w:r>
                      </w:p>
                    </w:tc>
                  </w:tr>
                  <w:tr w:rsidR="002F1CE4" w:rsidRPr="00897067">
                    <w:tblPrEx>
                      <w:tblCellMar>
                        <w:top w:w="0" w:type="dxa"/>
                        <w:left w:w="0" w:type="dxa"/>
                        <w:bottom w:w="0" w:type="dxa"/>
                        <w:right w:w="0" w:type="dxa"/>
                      </w:tblCellMar>
                    </w:tblPrEx>
                    <w:tc>
                      <w:tcPr>
                        <w:tcW w:w="9138" w:type="dxa"/>
                        <w:gridSpan w:val="3"/>
                        <w:tcBorders>
                          <w:top w:val="nil"/>
                          <w:left w:val="single" w:sz="4" w:space="0" w:color="auto"/>
                          <w:bottom w:val="nil"/>
                          <w:right w:val="single" w:sz="4" w:space="0" w:color="auto"/>
                        </w:tcBorders>
                      </w:tcPr>
                      <w:p w:rsidR="002F1CE4" w:rsidRPr="00897067" w:rsidRDefault="002F1CE4">
                        <w:pPr>
                          <w:pStyle w:val="a1"/>
                          <w:rPr>
                            <w:rFonts w:ascii="Times New Roman" w:hAnsi="Times New Roman" w:cs="Times New Roman"/>
                            <w:sz w:val="28"/>
                            <w:szCs w:val="28"/>
                          </w:rPr>
                        </w:pP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ФОРМА</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согласия законного представителя на обработку</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персональных данных несовершеннолетнего</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члена семьи (лиц, признанными недееспособными)</w:t>
                        </w:r>
                      </w:p>
                    </w:tc>
                  </w:tr>
                  <w:tr w:rsidR="002F1CE4" w:rsidRPr="00897067">
                    <w:tblPrEx>
                      <w:tblCellMar>
                        <w:top w:w="0" w:type="dxa"/>
                        <w:left w:w="0" w:type="dxa"/>
                        <w:bottom w:w="0" w:type="dxa"/>
                        <w:right w:w="0" w:type="dxa"/>
                      </w:tblCellMar>
                    </w:tblPrEx>
                    <w:tc>
                      <w:tcPr>
                        <w:tcW w:w="3557" w:type="dxa"/>
                        <w:tcBorders>
                          <w:top w:val="nil"/>
                          <w:left w:val="single" w:sz="4" w:space="0" w:color="auto"/>
                          <w:bottom w:val="single" w:sz="4" w:space="0" w:color="auto"/>
                          <w:right w:val="nil"/>
                        </w:tcBorders>
                      </w:tcPr>
                      <w:p w:rsidR="002F1CE4" w:rsidRPr="00897067" w:rsidRDefault="002F1CE4">
                        <w:pPr>
                          <w:pStyle w:val="a1"/>
                          <w:rPr>
                            <w:rFonts w:ascii="Times New Roman" w:hAnsi="Times New Roman" w:cs="Times New Roman"/>
                            <w:sz w:val="28"/>
                            <w:szCs w:val="28"/>
                          </w:rPr>
                        </w:pPr>
                      </w:p>
                    </w:tc>
                    <w:tc>
                      <w:tcPr>
                        <w:tcW w:w="5581" w:type="dxa"/>
                        <w:gridSpan w:val="2"/>
                        <w:tcBorders>
                          <w:top w:val="nil"/>
                          <w:left w:val="nil"/>
                          <w:bottom w:val="single" w:sz="4" w:space="0" w:color="auto"/>
                          <w:right w:val="single" w:sz="4" w:space="0" w:color="auto"/>
                        </w:tcBorders>
                      </w:tcPr>
                      <w:p w:rsidR="002F1CE4" w:rsidRPr="00897067" w:rsidRDefault="002F1CE4">
                        <w:pPr>
                          <w:pStyle w:val="a1"/>
                          <w:ind w:firstLine="419"/>
                          <w:jc w:val="center"/>
                          <w:rPr>
                            <w:rFonts w:ascii="Times New Roman" w:hAnsi="Times New Roman" w:cs="Times New Roman"/>
                            <w:sz w:val="28"/>
                            <w:szCs w:val="28"/>
                          </w:rPr>
                        </w:pPr>
                        <w:r w:rsidRPr="00897067">
                          <w:rPr>
                            <w:rFonts w:ascii="Times New Roman" w:hAnsi="Times New Roman" w:cs="Times New Roman"/>
                            <w:sz w:val="28"/>
                            <w:szCs w:val="28"/>
                          </w:rPr>
                          <w:t xml:space="preserve">Главе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pStyle w:val="a1"/>
                          <w:ind w:left="419"/>
                          <w:rPr>
                            <w:rFonts w:ascii="Times New Roman" w:hAnsi="Times New Roman" w:cs="Times New Roman"/>
                            <w:sz w:val="28"/>
                            <w:szCs w:val="28"/>
                          </w:rPr>
                        </w:pPr>
                        <w:r w:rsidRPr="00897067">
                          <w:rPr>
                            <w:rFonts w:ascii="Times New Roman" w:hAnsi="Times New Roman" w:cs="Times New Roman"/>
                            <w:sz w:val="28"/>
                            <w:szCs w:val="28"/>
                          </w:rPr>
                          <w:t>____________________________________</w:t>
                        </w:r>
                      </w:p>
                      <w:p w:rsidR="002F1CE4" w:rsidRPr="00897067" w:rsidRDefault="002F1CE4">
                        <w:pPr>
                          <w:pStyle w:val="a1"/>
                          <w:ind w:firstLine="419"/>
                          <w:jc w:val="center"/>
                          <w:rPr>
                            <w:rFonts w:ascii="Times New Roman" w:hAnsi="Times New Roman" w:cs="Times New Roman"/>
                            <w:sz w:val="28"/>
                            <w:szCs w:val="28"/>
                          </w:rPr>
                        </w:pPr>
                        <w:r w:rsidRPr="00897067">
                          <w:rPr>
                            <w:rFonts w:ascii="Times New Roman" w:hAnsi="Times New Roman" w:cs="Times New Roman"/>
                            <w:sz w:val="28"/>
                            <w:szCs w:val="28"/>
                          </w:rPr>
                          <w:t>(Ф.И.О. главы муниципального образования)</w:t>
                        </w:r>
                      </w:p>
                      <w:p w:rsidR="002F1CE4" w:rsidRPr="00897067" w:rsidRDefault="002F1CE4">
                        <w:pPr>
                          <w:pStyle w:val="a1"/>
                          <w:ind w:left="419"/>
                          <w:rPr>
                            <w:rFonts w:ascii="Times New Roman" w:hAnsi="Times New Roman" w:cs="Times New Roman"/>
                            <w:sz w:val="28"/>
                            <w:szCs w:val="28"/>
                          </w:rPr>
                        </w:pPr>
                        <w:r w:rsidRPr="00897067">
                          <w:rPr>
                            <w:rFonts w:ascii="Times New Roman" w:hAnsi="Times New Roman" w:cs="Times New Roman"/>
                            <w:sz w:val="28"/>
                            <w:szCs w:val="28"/>
                          </w:rPr>
                          <w:t>от гражданина (ки) _____________________</w:t>
                        </w:r>
                      </w:p>
                      <w:p w:rsidR="002F1CE4" w:rsidRPr="00897067" w:rsidRDefault="002F1CE4">
                        <w:pPr>
                          <w:pStyle w:val="a1"/>
                          <w:ind w:firstLine="419"/>
                          <w:jc w:val="center"/>
                          <w:rPr>
                            <w:rFonts w:ascii="Times New Roman" w:hAnsi="Times New Roman" w:cs="Times New Roman"/>
                            <w:sz w:val="28"/>
                            <w:szCs w:val="28"/>
                          </w:rPr>
                        </w:pPr>
                        <w:r w:rsidRPr="00897067">
                          <w:rPr>
                            <w:rFonts w:ascii="Times New Roman" w:hAnsi="Times New Roman" w:cs="Times New Roman"/>
                            <w:sz w:val="28"/>
                            <w:szCs w:val="28"/>
                          </w:rPr>
                          <w:t>(фамилия имя)</w:t>
                        </w:r>
                      </w:p>
                      <w:p w:rsidR="002F1CE4" w:rsidRPr="00897067" w:rsidRDefault="002F1CE4">
                        <w:pPr>
                          <w:pStyle w:val="a1"/>
                          <w:ind w:firstLine="419"/>
                          <w:jc w:val="center"/>
                          <w:rPr>
                            <w:rFonts w:ascii="Times New Roman" w:hAnsi="Times New Roman" w:cs="Times New Roman"/>
                            <w:sz w:val="28"/>
                            <w:szCs w:val="28"/>
                          </w:rPr>
                        </w:pPr>
                        <w:r w:rsidRPr="00897067">
                          <w:rPr>
                            <w:rFonts w:ascii="Times New Roman" w:hAnsi="Times New Roman" w:cs="Times New Roman"/>
                            <w:sz w:val="28"/>
                            <w:szCs w:val="28"/>
                          </w:rPr>
                          <w:t>___________________________________,</w:t>
                        </w:r>
                      </w:p>
                      <w:p w:rsidR="002F1CE4" w:rsidRPr="00897067" w:rsidRDefault="002F1CE4">
                        <w:pPr>
                          <w:pStyle w:val="a1"/>
                          <w:ind w:firstLine="419"/>
                          <w:jc w:val="center"/>
                          <w:rPr>
                            <w:rFonts w:ascii="Times New Roman" w:hAnsi="Times New Roman" w:cs="Times New Roman"/>
                            <w:sz w:val="28"/>
                            <w:szCs w:val="28"/>
                          </w:rPr>
                        </w:pPr>
                        <w:r w:rsidRPr="00897067">
                          <w:rPr>
                            <w:rFonts w:ascii="Times New Roman" w:hAnsi="Times New Roman" w:cs="Times New Roman"/>
                            <w:sz w:val="28"/>
                            <w:szCs w:val="28"/>
                          </w:rPr>
                          <w:t>(отчество)</w:t>
                        </w:r>
                      </w:p>
                      <w:p w:rsidR="002F1CE4" w:rsidRPr="00897067" w:rsidRDefault="002F1CE4">
                        <w:pPr>
                          <w:pStyle w:val="a1"/>
                          <w:ind w:left="419" w:firstLine="699"/>
                          <w:rPr>
                            <w:rFonts w:ascii="Times New Roman" w:hAnsi="Times New Roman" w:cs="Times New Roman"/>
                            <w:sz w:val="28"/>
                            <w:szCs w:val="28"/>
                          </w:rPr>
                        </w:pPr>
                        <w:r w:rsidRPr="00897067">
                          <w:rPr>
                            <w:rFonts w:ascii="Times New Roman" w:hAnsi="Times New Roman" w:cs="Times New Roman"/>
                            <w:sz w:val="28"/>
                            <w:szCs w:val="28"/>
                          </w:rPr>
                          <w:t>паспорт _____________________________,</w:t>
                        </w:r>
                      </w:p>
                      <w:p w:rsidR="002F1CE4" w:rsidRPr="00897067" w:rsidRDefault="002F1CE4">
                        <w:pPr>
                          <w:pStyle w:val="a1"/>
                          <w:ind w:left="419"/>
                          <w:rPr>
                            <w:rFonts w:ascii="Times New Roman" w:hAnsi="Times New Roman" w:cs="Times New Roman"/>
                            <w:sz w:val="28"/>
                            <w:szCs w:val="28"/>
                          </w:rPr>
                        </w:pPr>
                        <w:r w:rsidRPr="00897067">
                          <w:rPr>
                            <w:rFonts w:ascii="Times New Roman" w:hAnsi="Times New Roman" w:cs="Times New Roman"/>
                            <w:sz w:val="28"/>
                            <w:szCs w:val="28"/>
                          </w:rPr>
                          <w:t>(серия и номер паспорта,</w:t>
                        </w:r>
                      </w:p>
                      <w:p w:rsidR="002F1CE4" w:rsidRPr="00897067" w:rsidRDefault="002F1CE4">
                        <w:pPr>
                          <w:pStyle w:val="a1"/>
                          <w:ind w:left="419" w:firstLine="699"/>
                          <w:rPr>
                            <w:rFonts w:ascii="Times New Roman" w:hAnsi="Times New Roman" w:cs="Times New Roman"/>
                            <w:sz w:val="28"/>
                            <w:szCs w:val="28"/>
                          </w:rPr>
                        </w:pPr>
                        <w:r w:rsidRPr="00897067">
                          <w:rPr>
                            <w:rFonts w:ascii="Times New Roman" w:hAnsi="Times New Roman" w:cs="Times New Roman"/>
                            <w:sz w:val="28"/>
                            <w:szCs w:val="28"/>
                          </w:rPr>
                          <w:t>_______________________________,</w:t>
                        </w:r>
                      </w:p>
                      <w:p w:rsidR="002F1CE4" w:rsidRPr="00897067" w:rsidRDefault="002F1CE4">
                        <w:pPr>
                          <w:pStyle w:val="a1"/>
                          <w:ind w:firstLine="1118"/>
                          <w:jc w:val="center"/>
                          <w:rPr>
                            <w:rFonts w:ascii="Times New Roman" w:hAnsi="Times New Roman" w:cs="Times New Roman"/>
                            <w:sz w:val="28"/>
                            <w:szCs w:val="28"/>
                          </w:rPr>
                        </w:pPr>
                        <w:r w:rsidRPr="00897067">
                          <w:rPr>
                            <w:rFonts w:ascii="Times New Roman" w:hAnsi="Times New Roman" w:cs="Times New Roman"/>
                            <w:sz w:val="28"/>
                            <w:szCs w:val="28"/>
                          </w:rPr>
                          <w:t>кем и когда выдан паспорт)</w:t>
                        </w:r>
                      </w:p>
                      <w:p w:rsidR="002F1CE4" w:rsidRPr="00897067" w:rsidRDefault="002F1CE4">
                        <w:pPr>
                          <w:pStyle w:val="a1"/>
                          <w:ind w:left="419" w:firstLine="699"/>
                          <w:rPr>
                            <w:rFonts w:ascii="Times New Roman" w:hAnsi="Times New Roman" w:cs="Times New Roman"/>
                            <w:sz w:val="28"/>
                            <w:szCs w:val="28"/>
                          </w:rPr>
                        </w:pPr>
                        <w:r w:rsidRPr="00897067">
                          <w:rPr>
                            <w:rFonts w:ascii="Times New Roman" w:hAnsi="Times New Roman" w:cs="Times New Roman"/>
                            <w:sz w:val="28"/>
                            <w:szCs w:val="28"/>
                          </w:rPr>
                          <w:t>проживающего (ей) по адресу</w:t>
                        </w:r>
                      </w:p>
                      <w:p w:rsidR="002F1CE4" w:rsidRPr="00897067" w:rsidRDefault="002F1CE4">
                        <w:pPr>
                          <w:pStyle w:val="a1"/>
                          <w:ind w:left="419" w:firstLine="699"/>
                          <w:rPr>
                            <w:rFonts w:ascii="Times New Roman" w:hAnsi="Times New Roman" w:cs="Times New Roman"/>
                            <w:sz w:val="28"/>
                            <w:szCs w:val="28"/>
                          </w:rPr>
                        </w:pPr>
                        <w:r w:rsidRPr="00897067">
                          <w:rPr>
                            <w:rFonts w:ascii="Times New Roman" w:hAnsi="Times New Roman" w:cs="Times New Roman"/>
                            <w:sz w:val="28"/>
                            <w:szCs w:val="28"/>
                          </w:rPr>
                          <w:t>_______________________________</w:t>
                        </w:r>
                      </w:p>
                      <w:p w:rsidR="002F1CE4" w:rsidRPr="00897067" w:rsidRDefault="002F1CE4">
                        <w:pPr>
                          <w:pStyle w:val="a1"/>
                          <w:ind w:firstLine="1118"/>
                          <w:jc w:val="center"/>
                          <w:rPr>
                            <w:rFonts w:ascii="Times New Roman" w:hAnsi="Times New Roman" w:cs="Times New Roman"/>
                            <w:sz w:val="28"/>
                            <w:szCs w:val="28"/>
                          </w:rPr>
                        </w:pPr>
                        <w:r w:rsidRPr="00897067">
                          <w:rPr>
                            <w:rFonts w:ascii="Times New Roman" w:hAnsi="Times New Roman" w:cs="Times New Roman"/>
                            <w:sz w:val="28"/>
                            <w:szCs w:val="28"/>
                          </w:rPr>
                          <w:t>(адрес регистрации)</w:t>
                        </w:r>
                      </w:p>
                    </w:tc>
                  </w:tr>
                </w:tbl>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Согласие</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согласие законного представителя на обработку</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персональных данных несовершеннолетнего</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члена семьи (лиц, признанными недееспособными)</w:t>
                  </w:r>
                </w:p>
                <w:p w:rsidR="002F1CE4" w:rsidRPr="00897067" w:rsidRDefault="002F1CE4">
                  <w:pPr>
                    <w:pStyle w:val="a1"/>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Я,_________________________________________________________,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(фамилия, имя и отчество)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как законный представитель на основании ________________________________________________________________ _________________________________________________________________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(документ, подтверждающий, что субъект является законным представителем подопечного)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настоящим даю свое согласие администрации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персональных данных своего несовершеннолетнего члена семьи</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(Ф.И.О., дата рождения)</w:t>
                  </w:r>
                </w:p>
                <w:p w:rsidR="002F1CE4" w:rsidRPr="00897067" w:rsidRDefault="002F1CE4">
                  <w:pPr>
                    <w:pStyle w:val="a1"/>
                    <w:rPr>
                      <w:rFonts w:ascii="Times New Roman" w:hAnsi="Times New Roman" w:cs="Times New Roman"/>
                      <w:sz w:val="28"/>
                      <w:szCs w:val="28"/>
                    </w:rPr>
                  </w:pP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в целях предоставления жилого помещения муниципального жилищного фонда по договору социального найма,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 для участия в данной процедуре.</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F1CE4" w:rsidRPr="00897067" w:rsidRDefault="002F1CE4">
                  <w:pPr>
                    <w:pStyle w:val="a1"/>
                    <w:jc w:val="right"/>
                    <w:rPr>
                      <w:rFonts w:ascii="Times New Roman" w:hAnsi="Times New Roman" w:cs="Times New Roman"/>
                      <w:sz w:val="28"/>
                      <w:szCs w:val="28"/>
                    </w:rPr>
                  </w:pPr>
                  <w:r w:rsidRPr="00897067">
                    <w:rPr>
                      <w:rFonts w:ascii="Times New Roman" w:hAnsi="Times New Roman" w:cs="Times New Roman"/>
                      <w:sz w:val="28"/>
                      <w:szCs w:val="28"/>
                    </w:rPr>
                    <w:t>__________ ____________________</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(подпись) (фамилия и инициалы)</w:t>
                  </w:r>
                </w:p>
                <w:p w:rsidR="002F1CE4" w:rsidRPr="00897067" w:rsidRDefault="002F1CE4">
                  <w:pPr>
                    <w:pStyle w:val="a1"/>
                    <w:jc w:val="right"/>
                    <w:rPr>
                      <w:rFonts w:ascii="Times New Roman" w:hAnsi="Times New Roman" w:cs="Times New Roman"/>
                      <w:sz w:val="28"/>
                      <w:szCs w:val="28"/>
                    </w:rPr>
                  </w:pPr>
                  <w:r w:rsidRPr="00897067">
                    <w:rPr>
                      <w:rFonts w:ascii="Times New Roman" w:hAnsi="Times New Roman" w:cs="Times New Roman"/>
                      <w:sz w:val="28"/>
                      <w:szCs w:val="28"/>
                    </w:rPr>
                    <w:t>"____" ____________ 20__ г.</w:t>
                  </w:r>
                </w:p>
                <w:p w:rsidR="002F1CE4" w:rsidRPr="00897067" w:rsidRDefault="002F1CE4">
                  <w:pPr>
                    <w:pStyle w:val="a1"/>
                    <w:rPr>
                      <w:rFonts w:ascii="Times New Roman" w:hAnsi="Times New Roman" w:cs="Times New Roman"/>
                      <w:sz w:val="28"/>
                      <w:szCs w:val="28"/>
                    </w:rPr>
                  </w:pPr>
                </w:p>
                <w:p w:rsidR="002F1CE4" w:rsidRPr="00897067" w:rsidRDefault="002F1CE4">
                  <w:pPr>
                    <w:pStyle w:val="a1"/>
                    <w:rPr>
                      <w:rFonts w:ascii="Times New Roman" w:hAnsi="Times New Roman" w:cs="Times New Roman"/>
                      <w:sz w:val="28"/>
                      <w:szCs w:val="28"/>
                    </w:rPr>
                  </w:pPr>
                </w:p>
                <w:p w:rsidR="002F1CE4" w:rsidRPr="00897067" w:rsidRDefault="002F1CE4" w:rsidP="00B05D81">
                  <w:pPr>
                    <w:pStyle w:val="a1"/>
                    <w:rPr>
                      <w:rFonts w:ascii="Times New Roman" w:hAnsi="Times New Roman" w:cs="Times New Roman"/>
                      <w:sz w:val="28"/>
                      <w:szCs w:val="28"/>
                    </w:rPr>
                  </w:pPr>
                  <w:r w:rsidRPr="00897067">
                    <w:rPr>
                      <w:rFonts w:ascii="Times New Roman" w:hAnsi="Times New Roman" w:cs="Times New Roman"/>
                      <w:sz w:val="28"/>
                      <w:szCs w:val="28"/>
                    </w:rPr>
                    <w:t xml:space="preserve">Глава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w:t>
                  </w:r>
                </w:p>
                <w:p w:rsidR="002F1CE4" w:rsidRPr="00897067" w:rsidRDefault="002F1CE4" w:rsidP="00B05D81">
                  <w:pPr>
                    <w:pStyle w:val="a1"/>
                    <w:rPr>
                      <w:rFonts w:ascii="Times New Roman" w:hAnsi="Times New Roman" w:cs="Times New Roman"/>
                      <w:sz w:val="28"/>
                      <w:szCs w:val="28"/>
                    </w:rPr>
                  </w:pPr>
                  <w:r w:rsidRPr="00897067">
                    <w:rPr>
                      <w:rFonts w:ascii="Times New Roman" w:hAnsi="Times New Roman" w:cs="Times New Roman"/>
                      <w:sz w:val="28"/>
                      <w:szCs w:val="28"/>
                    </w:rPr>
                    <w:t>поселения Отрадненского района</w:t>
                  </w:r>
                  <w:r>
                    <w:rPr>
                      <w:rFonts w:ascii="Times New Roman" w:hAnsi="Times New Roman" w:cs="Times New Roman"/>
                      <w:sz w:val="28"/>
                      <w:szCs w:val="28"/>
                    </w:rPr>
                    <w:t xml:space="preserve">                              О.В.Охрименко</w:t>
                  </w:r>
                </w:p>
                <w:p w:rsidR="002F1CE4" w:rsidRPr="00897067" w:rsidRDefault="002F1CE4">
                  <w:pPr>
                    <w:pStyle w:val="a1"/>
                    <w:rPr>
                      <w:rFonts w:ascii="Times New Roman" w:hAnsi="Times New Roman" w:cs="Times New Roman"/>
                      <w:sz w:val="28"/>
                      <w:szCs w:val="28"/>
                    </w:rPr>
                  </w:pPr>
                </w:p>
              </w:tc>
            </w:tr>
          </w:tbl>
          <w:p w:rsidR="002F1CE4" w:rsidRDefault="002F1CE4">
            <w:pPr>
              <w:pStyle w:val="a1"/>
              <w:rPr>
                <w:rFonts w:ascii="Times New Roman" w:hAnsi="Times New Roman" w:cs="Times New Roman"/>
                <w:sz w:val="28"/>
                <w:szCs w:val="28"/>
              </w:rPr>
            </w:pPr>
          </w:p>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Default="002F1CE4" w:rsidP="00B05D81"/>
          <w:p w:rsidR="002F1CE4" w:rsidRPr="00B05D81" w:rsidRDefault="002F1CE4" w:rsidP="00B05D81"/>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226"/>
              <w:gridCol w:w="244"/>
              <w:gridCol w:w="5160"/>
            </w:tblGrid>
            <w:tr w:rsidR="002F1CE4" w:rsidRPr="00897067">
              <w:tblPrEx>
                <w:tblCellMar>
                  <w:top w:w="0" w:type="dxa"/>
                  <w:left w:w="0" w:type="dxa"/>
                  <w:bottom w:w="0" w:type="dxa"/>
                  <w:right w:w="0" w:type="dxa"/>
                </w:tblCellMar>
              </w:tblPrEx>
              <w:tc>
                <w:tcPr>
                  <w:tcW w:w="4226" w:type="dxa"/>
                  <w:tcBorders>
                    <w:top w:val="single" w:sz="4" w:space="0" w:color="auto"/>
                    <w:left w:val="single" w:sz="4" w:space="0" w:color="auto"/>
                    <w:bottom w:val="nil"/>
                    <w:right w:val="nil"/>
                  </w:tcBorders>
                </w:tcPr>
                <w:p w:rsidR="002F1CE4" w:rsidRPr="00897067" w:rsidRDefault="002F1CE4">
                  <w:pPr>
                    <w:pStyle w:val="a1"/>
                    <w:rPr>
                      <w:rFonts w:ascii="Times New Roman" w:hAnsi="Times New Roman" w:cs="Times New Roman"/>
                      <w:sz w:val="28"/>
                      <w:szCs w:val="28"/>
                    </w:rPr>
                  </w:pPr>
                </w:p>
              </w:tc>
              <w:tc>
                <w:tcPr>
                  <w:tcW w:w="5404" w:type="dxa"/>
                  <w:gridSpan w:val="2"/>
                  <w:tcBorders>
                    <w:top w:val="single" w:sz="4" w:space="0" w:color="auto"/>
                    <w:left w:val="nil"/>
                    <w:bottom w:val="nil"/>
                    <w:right w:val="single" w:sz="4" w:space="0" w:color="auto"/>
                  </w:tcBorders>
                </w:tcPr>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ПРИЛОЖЕНИЕ N 4</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к административному регламенту</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предоставления муниципальной услуги "Предоставление жилого помещения муниципального жилищного фонда по договору социального найма"</w:t>
                  </w:r>
                </w:p>
              </w:tc>
            </w:tr>
            <w:tr w:rsidR="002F1CE4" w:rsidRPr="00897067">
              <w:tblPrEx>
                <w:tblCellMar>
                  <w:top w:w="0" w:type="dxa"/>
                  <w:left w:w="0" w:type="dxa"/>
                  <w:bottom w:w="0" w:type="dxa"/>
                  <w:right w:w="0" w:type="dxa"/>
                </w:tblCellMar>
              </w:tblPrEx>
              <w:tc>
                <w:tcPr>
                  <w:tcW w:w="9630" w:type="dxa"/>
                  <w:gridSpan w:val="3"/>
                  <w:tcBorders>
                    <w:top w:val="nil"/>
                    <w:left w:val="single" w:sz="4" w:space="0" w:color="auto"/>
                    <w:bottom w:val="nil"/>
                    <w:right w:val="single" w:sz="4" w:space="0" w:color="auto"/>
                  </w:tcBorders>
                </w:tcPr>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ФОРМА</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согласия на вселение</w:t>
                  </w:r>
                </w:p>
              </w:tc>
            </w:tr>
            <w:tr w:rsidR="002F1CE4" w:rsidRPr="00897067">
              <w:tblPrEx>
                <w:tblCellMar>
                  <w:top w:w="0" w:type="dxa"/>
                  <w:left w:w="0" w:type="dxa"/>
                  <w:bottom w:w="0" w:type="dxa"/>
                  <w:right w:w="0" w:type="dxa"/>
                </w:tblCellMar>
              </w:tblPrEx>
              <w:tc>
                <w:tcPr>
                  <w:tcW w:w="4470" w:type="dxa"/>
                  <w:gridSpan w:val="2"/>
                  <w:tcBorders>
                    <w:top w:val="nil"/>
                    <w:left w:val="single" w:sz="4" w:space="0" w:color="auto"/>
                    <w:bottom w:val="nil"/>
                    <w:right w:val="nil"/>
                  </w:tcBorders>
                </w:tcPr>
                <w:p w:rsidR="002F1CE4" w:rsidRPr="00897067" w:rsidRDefault="002F1CE4">
                  <w:pPr>
                    <w:pStyle w:val="a1"/>
                    <w:rPr>
                      <w:rFonts w:ascii="Times New Roman" w:hAnsi="Times New Roman" w:cs="Times New Roman"/>
                      <w:sz w:val="28"/>
                      <w:szCs w:val="28"/>
                    </w:rPr>
                  </w:pPr>
                </w:p>
              </w:tc>
              <w:tc>
                <w:tcPr>
                  <w:tcW w:w="5160" w:type="dxa"/>
                  <w:tcBorders>
                    <w:top w:val="nil"/>
                    <w:left w:val="nil"/>
                    <w:bottom w:val="nil"/>
                    <w:right w:val="single" w:sz="4" w:space="0" w:color="auto"/>
                  </w:tcBorders>
                </w:tcPr>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 xml:space="preserve">Главе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 поселения Отрадненского района</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____________________________________</w:t>
                  </w:r>
                </w:p>
                <w:p w:rsidR="002F1CE4" w:rsidRPr="00897067" w:rsidRDefault="002F1CE4">
                  <w:pPr>
                    <w:pStyle w:val="a1"/>
                    <w:jc w:val="center"/>
                    <w:rPr>
                      <w:rFonts w:ascii="Times New Roman" w:hAnsi="Times New Roman" w:cs="Times New Roman"/>
                      <w:sz w:val="28"/>
                      <w:szCs w:val="28"/>
                    </w:rPr>
                  </w:pPr>
                  <w:r w:rsidRPr="00897067">
                    <w:rPr>
                      <w:rFonts w:ascii="Times New Roman" w:hAnsi="Times New Roman" w:cs="Times New Roman"/>
                      <w:sz w:val="28"/>
                      <w:szCs w:val="28"/>
                    </w:rPr>
                    <w:t>(Ф.И.О. главы муниципального образования)</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от гражданина (ки) _______________</w:t>
                  </w:r>
                </w:p>
                <w:p w:rsidR="002F1CE4" w:rsidRPr="00897067" w:rsidRDefault="002F1CE4">
                  <w:pPr>
                    <w:pStyle w:val="a1"/>
                    <w:jc w:val="center"/>
                    <w:rPr>
                      <w:rFonts w:ascii="Times New Roman" w:hAnsi="Times New Roman" w:cs="Times New Roman"/>
                      <w:sz w:val="28"/>
                      <w:szCs w:val="28"/>
                    </w:rPr>
                  </w:pPr>
                  <w:r w:rsidRPr="00897067">
                    <w:rPr>
                      <w:rFonts w:ascii="Times New Roman" w:hAnsi="Times New Roman" w:cs="Times New Roman"/>
                      <w:sz w:val="28"/>
                      <w:szCs w:val="28"/>
                    </w:rPr>
                    <w:t>(фамилия)</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_______________________________</w:t>
                  </w:r>
                </w:p>
                <w:p w:rsidR="002F1CE4" w:rsidRPr="00897067" w:rsidRDefault="002F1CE4">
                  <w:pPr>
                    <w:pStyle w:val="a1"/>
                    <w:jc w:val="center"/>
                    <w:rPr>
                      <w:rFonts w:ascii="Times New Roman" w:hAnsi="Times New Roman" w:cs="Times New Roman"/>
                      <w:sz w:val="28"/>
                      <w:szCs w:val="28"/>
                    </w:rPr>
                  </w:pPr>
                  <w:r w:rsidRPr="00897067">
                    <w:rPr>
                      <w:rFonts w:ascii="Times New Roman" w:hAnsi="Times New Roman" w:cs="Times New Roman"/>
                      <w:sz w:val="28"/>
                      <w:szCs w:val="28"/>
                    </w:rPr>
                    <w:t>(имя, отчество)</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проживающего (ей) по адресу:</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(адрес регистрации)</w:t>
                  </w:r>
                </w:p>
              </w:tc>
            </w:tr>
            <w:tr w:rsidR="002F1CE4" w:rsidRPr="00897067">
              <w:tblPrEx>
                <w:tblCellMar>
                  <w:top w:w="0" w:type="dxa"/>
                  <w:left w:w="0" w:type="dxa"/>
                  <w:bottom w:w="0" w:type="dxa"/>
                  <w:right w:w="0" w:type="dxa"/>
                </w:tblCellMar>
              </w:tblPrEx>
              <w:tc>
                <w:tcPr>
                  <w:tcW w:w="4470" w:type="dxa"/>
                  <w:gridSpan w:val="2"/>
                  <w:tcBorders>
                    <w:top w:val="nil"/>
                    <w:left w:val="single" w:sz="4" w:space="0" w:color="auto"/>
                    <w:bottom w:val="nil"/>
                    <w:right w:val="nil"/>
                  </w:tcBorders>
                </w:tcPr>
                <w:p w:rsidR="002F1CE4" w:rsidRPr="00897067" w:rsidRDefault="002F1CE4">
                  <w:pPr>
                    <w:pStyle w:val="a1"/>
                    <w:rPr>
                      <w:rFonts w:ascii="Times New Roman" w:hAnsi="Times New Roman" w:cs="Times New Roman"/>
                      <w:sz w:val="28"/>
                      <w:szCs w:val="28"/>
                    </w:rPr>
                  </w:pPr>
                </w:p>
              </w:tc>
              <w:tc>
                <w:tcPr>
                  <w:tcW w:w="5160" w:type="dxa"/>
                  <w:tcBorders>
                    <w:top w:val="nil"/>
                    <w:left w:val="nil"/>
                    <w:bottom w:val="nil"/>
                    <w:right w:val="single" w:sz="4" w:space="0" w:color="auto"/>
                  </w:tcBorders>
                </w:tcPr>
                <w:p w:rsidR="002F1CE4" w:rsidRPr="00897067" w:rsidRDefault="002F1CE4">
                  <w:pPr>
                    <w:pStyle w:val="a1"/>
                    <w:rPr>
                      <w:rFonts w:ascii="Times New Roman" w:hAnsi="Times New Roman" w:cs="Times New Roman"/>
                      <w:sz w:val="28"/>
                      <w:szCs w:val="28"/>
                    </w:rPr>
                  </w:pPr>
                </w:p>
              </w:tc>
            </w:tr>
            <w:tr w:rsidR="002F1CE4" w:rsidRPr="00897067">
              <w:tblPrEx>
                <w:tblCellMar>
                  <w:top w:w="0" w:type="dxa"/>
                  <w:left w:w="0" w:type="dxa"/>
                  <w:bottom w:w="0" w:type="dxa"/>
                  <w:right w:w="0" w:type="dxa"/>
                </w:tblCellMar>
              </w:tblPrEx>
              <w:tc>
                <w:tcPr>
                  <w:tcW w:w="9630" w:type="dxa"/>
                  <w:gridSpan w:val="3"/>
                  <w:tcBorders>
                    <w:top w:val="nil"/>
                    <w:left w:val="single" w:sz="4" w:space="0" w:color="auto"/>
                    <w:bottom w:val="single" w:sz="4" w:space="0" w:color="auto"/>
                    <w:right w:val="single" w:sz="4" w:space="0" w:color="auto"/>
                  </w:tcBorders>
                </w:tcPr>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Согласие на вселение</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Я, ___________________________________________________________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(Ф.И.О.)</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и совершеннолетние члены моей семьи:</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(Ф.И.О., родственные отношения)</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(Ф.И.О., родственные отношения)</w:t>
                  </w:r>
                </w:p>
                <w:p w:rsidR="002F1CE4" w:rsidRPr="00897067" w:rsidRDefault="002F1CE4">
                  <w:pPr>
                    <w:rPr>
                      <w:rFonts w:ascii="Times New Roman" w:hAnsi="Times New Roman" w:cs="Times New Roman"/>
                      <w:sz w:val="28"/>
                      <w:szCs w:val="28"/>
                    </w:rPr>
                  </w:pPr>
                  <w:r w:rsidRPr="00897067">
                    <w:rPr>
                      <w:rFonts w:ascii="Times New Roman" w:hAnsi="Times New Roman" w:cs="Times New Roman"/>
                      <w:sz w:val="28"/>
                      <w:szCs w:val="28"/>
                    </w:rPr>
                    <w:t xml:space="preserve">в соответствии с </w:t>
                  </w:r>
                  <w:hyperlink r:id="rId43" w:history="1">
                    <w:r w:rsidRPr="00897067">
                      <w:rPr>
                        <w:rStyle w:val="a0"/>
                        <w:rFonts w:ascii="Times New Roman" w:hAnsi="Times New Roman" w:cs="Times New Roman"/>
                        <w:sz w:val="28"/>
                        <w:szCs w:val="28"/>
                      </w:rPr>
                      <w:t>Жилищным кодексом</w:t>
                    </w:r>
                  </w:hyperlink>
                  <w:r w:rsidRPr="00897067">
                    <w:rPr>
                      <w:rFonts w:ascii="Times New Roman" w:hAnsi="Times New Roman" w:cs="Times New Roman"/>
                      <w:sz w:val="28"/>
                      <w:szCs w:val="28"/>
                    </w:rPr>
                    <w:t xml:space="preserve"> Российской Федерации даем согласие на вселение в одну комнату, расположенную по адресу: _______________________________________________________________</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______________________________________________________________</w:t>
                  </w:r>
                </w:p>
                <w:tbl>
                  <w:tblPr>
                    <w:tblW w:w="0" w:type="auto"/>
                    <w:tblInd w:w="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769"/>
                    <w:gridCol w:w="4637"/>
                  </w:tblGrid>
                  <w:tr w:rsidR="002F1CE4" w:rsidRPr="00897067">
                    <w:tblPrEx>
                      <w:tblCellMar>
                        <w:top w:w="0" w:type="dxa"/>
                        <w:left w:w="0" w:type="dxa"/>
                        <w:bottom w:w="0" w:type="dxa"/>
                        <w:right w:w="0" w:type="dxa"/>
                      </w:tblCellMar>
                    </w:tblPrEx>
                    <w:tc>
                      <w:tcPr>
                        <w:tcW w:w="4769" w:type="dxa"/>
                        <w:tcBorders>
                          <w:top w:val="single" w:sz="4" w:space="0" w:color="auto"/>
                          <w:left w:val="single" w:sz="4" w:space="0" w:color="auto"/>
                          <w:bottom w:val="nil"/>
                          <w:right w:val="nil"/>
                        </w:tcBorders>
                      </w:tcPr>
                      <w:p w:rsidR="002F1CE4" w:rsidRPr="00897067" w:rsidRDefault="002F1CE4">
                        <w:pPr>
                          <w:pStyle w:val="a1"/>
                          <w:rPr>
                            <w:rFonts w:ascii="Times New Roman" w:hAnsi="Times New Roman" w:cs="Times New Roman"/>
                            <w:sz w:val="28"/>
                            <w:szCs w:val="28"/>
                          </w:rPr>
                        </w:pPr>
                      </w:p>
                    </w:tc>
                    <w:tc>
                      <w:tcPr>
                        <w:tcW w:w="4637" w:type="dxa"/>
                        <w:tcBorders>
                          <w:top w:val="single" w:sz="4" w:space="0" w:color="auto"/>
                          <w:left w:val="nil"/>
                          <w:bottom w:val="nil"/>
                          <w:right w:val="single" w:sz="4" w:space="0" w:color="auto"/>
                        </w:tcBorders>
                      </w:tcPr>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Подписи всех совершеннолетних членов семьи</w:t>
                        </w:r>
                      </w:p>
                    </w:tc>
                  </w:tr>
                  <w:tr w:rsidR="002F1CE4" w:rsidRPr="00897067">
                    <w:tblPrEx>
                      <w:tblCellMar>
                        <w:top w:w="0" w:type="dxa"/>
                        <w:left w:w="0" w:type="dxa"/>
                        <w:bottom w:w="0" w:type="dxa"/>
                        <w:right w:w="0" w:type="dxa"/>
                      </w:tblCellMar>
                    </w:tblPrEx>
                    <w:tc>
                      <w:tcPr>
                        <w:tcW w:w="4769" w:type="dxa"/>
                        <w:tcBorders>
                          <w:top w:val="nil"/>
                          <w:left w:val="single" w:sz="4" w:space="0" w:color="auto"/>
                          <w:bottom w:val="single" w:sz="4" w:space="0" w:color="auto"/>
                          <w:right w:val="nil"/>
                        </w:tcBorders>
                      </w:tcPr>
                      <w:p w:rsidR="002F1CE4" w:rsidRPr="00897067" w:rsidRDefault="002F1CE4">
                        <w:pPr>
                          <w:pStyle w:val="a1"/>
                          <w:rPr>
                            <w:rFonts w:ascii="Times New Roman" w:hAnsi="Times New Roman" w:cs="Times New Roman"/>
                            <w:sz w:val="28"/>
                            <w:szCs w:val="28"/>
                          </w:rPr>
                        </w:pPr>
                      </w:p>
                    </w:tc>
                    <w:tc>
                      <w:tcPr>
                        <w:tcW w:w="4637" w:type="dxa"/>
                        <w:tcBorders>
                          <w:top w:val="nil"/>
                          <w:left w:val="nil"/>
                          <w:bottom w:val="single" w:sz="4" w:space="0" w:color="auto"/>
                          <w:right w:val="single" w:sz="4" w:space="0" w:color="auto"/>
                        </w:tcBorders>
                      </w:tcPr>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(Ф.И.О.) (подпись) (дата)</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____________________________</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(Ф.И.О) (подпись) (дата)</w:t>
                        </w:r>
                      </w:p>
                      <w:p w:rsidR="002F1CE4" w:rsidRPr="00897067" w:rsidRDefault="002F1CE4">
                        <w:pPr>
                          <w:pStyle w:val="a1"/>
                          <w:ind w:firstLine="698"/>
                          <w:jc w:val="center"/>
                          <w:rPr>
                            <w:rFonts w:ascii="Times New Roman" w:hAnsi="Times New Roman" w:cs="Times New Roman"/>
                            <w:sz w:val="28"/>
                            <w:szCs w:val="28"/>
                          </w:rPr>
                        </w:pPr>
                        <w:r w:rsidRPr="00897067">
                          <w:rPr>
                            <w:rFonts w:ascii="Times New Roman" w:hAnsi="Times New Roman" w:cs="Times New Roman"/>
                            <w:sz w:val="28"/>
                            <w:szCs w:val="28"/>
                          </w:rPr>
                          <w:t>.</w:t>
                        </w:r>
                      </w:p>
                    </w:tc>
                  </w:tr>
                </w:tbl>
                <w:p w:rsidR="002F1CE4" w:rsidRPr="00897067" w:rsidRDefault="002F1CE4" w:rsidP="00B05D81">
                  <w:pPr>
                    <w:pStyle w:val="a1"/>
                    <w:rPr>
                      <w:rFonts w:ascii="Times New Roman" w:hAnsi="Times New Roman" w:cs="Times New Roman"/>
                      <w:sz w:val="28"/>
                      <w:szCs w:val="28"/>
                    </w:rPr>
                  </w:pPr>
                  <w:r w:rsidRPr="00897067">
                    <w:rPr>
                      <w:rFonts w:ascii="Times New Roman" w:hAnsi="Times New Roman" w:cs="Times New Roman"/>
                      <w:sz w:val="28"/>
                      <w:szCs w:val="28"/>
                    </w:rPr>
                    <w:t xml:space="preserve">Глава </w:t>
                  </w:r>
                  <w:r>
                    <w:rPr>
                      <w:rFonts w:ascii="Times New Roman" w:hAnsi="Times New Roman" w:cs="Times New Roman"/>
                      <w:sz w:val="28"/>
                      <w:szCs w:val="28"/>
                    </w:rPr>
                    <w:t>Благодарненского</w:t>
                  </w:r>
                  <w:r w:rsidRPr="00897067">
                    <w:rPr>
                      <w:rFonts w:ascii="Times New Roman" w:hAnsi="Times New Roman" w:cs="Times New Roman"/>
                      <w:sz w:val="28"/>
                      <w:szCs w:val="28"/>
                    </w:rPr>
                    <w:t xml:space="preserve"> сельского</w:t>
                  </w:r>
                </w:p>
                <w:p w:rsidR="002F1CE4" w:rsidRPr="00897067" w:rsidRDefault="002F1CE4">
                  <w:pPr>
                    <w:pStyle w:val="a1"/>
                    <w:rPr>
                      <w:rFonts w:ascii="Times New Roman" w:hAnsi="Times New Roman" w:cs="Times New Roman"/>
                      <w:sz w:val="28"/>
                      <w:szCs w:val="28"/>
                    </w:rPr>
                  </w:pPr>
                  <w:r w:rsidRPr="00897067">
                    <w:rPr>
                      <w:rFonts w:ascii="Times New Roman" w:hAnsi="Times New Roman" w:cs="Times New Roman"/>
                      <w:sz w:val="28"/>
                      <w:szCs w:val="28"/>
                    </w:rPr>
                    <w:t>поселения Отрадненского района</w:t>
                  </w:r>
                  <w:r>
                    <w:rPr>
                      <w:rFonts w:ascii="Times New Roman" w:hAnsi="Times New Roman" w:cs="Times New Roman"/>
                      <w:sz w:val="28"/>
                      <w:szCs w:val="28"/>
                    </w:rPr>
                    <w:t xml:space="preserve">                                 О.В.Охрименко</w:t>
                  </w:r>
                </w:p>
              </w:tc>
            </w:tr>
          </w:tbl>
          <w:p w:rsidR="002F1CE4" w:rsidRPr="00897067" w:rsidRDefault="002F1CE4">
            <w:pPr>
              <w:ind w:firstLine="0"/>
              <w:jc w:val="left"/>
              <w:rPr>
                <w:rFonts w:ascii="Times New Roman" w:hAnsi="Times New Roman" w:cs="Times New Roman"/>
                <w:sz w:val="28"/>
                <w:szCs w:val="28"/>
              </w:rPr>
            </w:pPr>
          </w:p>
        </w:tc>
      </w:tr>
    </w:tbl>
    <w:p w:rsidR="002F1CE4" w:rsidRPr="00897067" w:rsidRDefault="002F1CE4" w:rsidP="00B05D81">
      <w:pPr>
        <w:rPr>
          <w:rFonts w:ascii="Times New Roman" w:hAnsi="Times New Roman" w:cs="Times New Roman"/>
          <w:sz w:val="28"/>
          <w:szCs w:val="28"/>
        </w:rPr>
      </w:pPr>
    </w:p>
    <w:sectPr w:rsidR="002F1CE4" w:rsidRPr="00897067" w:rsidSect="002F1CE4">
      <w:footerReference w:type="default" r:id="rId44"/>
      <w:pgSz w:w="11900" w:h="16800"/>
      <w:pgMar w:top="1134" w:right="800" w:bottom="1134"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CE4" w:rsidRDefault="002F1CE4">
      <w:r>
        <w:separator/>
      </w:r>
    </w:p>
  </w:endnote>
  <w:endnote w:type="continuationSeparator" w:id="0">
    <w:p w:rsidR="002F1CE4" w:rsidRDefault="002F1C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2F1CE4">
      <w:tblPrEx>
        <w:tblCellMar>
          <w:top w:w="0" w:type="dxa"/>
          <w:left w:w="0" w:type="dxa"/>
          <w:bottom w:w="0" w:type="dxa"/>
          <w:right w:w="0" w:type="dxa"/>
        </w:tblCellMar>
      </w:tblPrEx>
      <w:tc>
        <w:tcPr>
          <w:tcW w:w="3433" w:type="dxa"/>
          <w:tcBorders>
            <w:top w:val="nil"/>
            <w:left w:val="nil"/>
            <w:bottom w:val="nil"/>
            <w:right w:val="nil"/>
          </w:tcBorders>
        </w:tcPr>
        <w:p w:rsidR="002F1CE4" w:rsidRDefault="002F1CE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F1CE4" w:rsidRDefault="002F1CE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F1CE4" w:rsidRDefault="002F1CE4">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CE4" w:rsidRDefault="002F1CE4">
      <w:r>
        <w:separator/>
      </w:r>
    </w:p>
  </w:footnote>
  <w:footnote w:type="continuationSeparator" w:id="0">
    <w:p w:rsidR="002F1CE4" w:rsidRDefault="002F1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067"/>
    <w:rsid w:val="002D0E51"/>
    <w:rsid w:val="002F1CE4"/>
    <w:rsid w:val="005E7C49"/>
    <w:rsid w:val="00620503"/>
    <w:rsid w:val="007376ED"/>
    <w:rsid w:val="00897067"/>
    <w:rsid w:val="00B02D99"/>
    <w:rsid w:val="00B05D81"/>
    <w:rsid w:val="00B921F4"/>
    <w:rsid w:val="00B92FF0"/>
    <w:rsid w:val="00C14F8B"/>
    <w:rsid w:val="00DC5830"/>
    <w:rsid w:val="00E85E82"/>
    <w:rsid w:val="00F01A4A"/>
    <w:rsid w:val="00F528BF"/>
    <w:rsid w:val="00FE78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1"/>
    <w:uiPriority w:val="99"/>
    <w:qFormat/>
    <w:pPr>
      <w:spacing w:before="108" w:after="108"/>
      <w:ind w:firstLine="0"/>
      <w:jc w:val="center"/>
      <w:outlineLvl w:val="0"/>
    </w:pPr>
    <w:rPr>
      <w:b/>
      <w:bCs/>
      <w:color w:val="26282F"/>
    </w:rPr>
  </w:style>
  <w:style w:type="paragraph" w:styleId="Heading2">
    <w:name w:val="heading 2"/>
    <w:basedOn w:val="Heading1"/>
    <w:next w:val="Normal"/>
    <w:link w:val="Heading2Char1"/>
    <w:uiPriority w:val="99"/>
    <w:qFormat/>
    <w:pPr>
      <w:outlineLvl w:val="1"/>
    </w:pPr>
  </w:style>
  <w:style w:type="paragraph" w:styleId="Heading3">
    <w:name w:val="heading 3"/>
    <w:basedOn w:val="Heading2"/>
    <w:next w:val="Normal"/>
    <w:link w:val="Heading3Char1"/>
    <w:uiPriority w:val="99"/>
    <w:qFormat/>
    <w:pPr>
      <w:outlineLvl w:val="2"/>
    </w:pPr>
  </w:style>
  <w:style w:type="paragraph" w:styleId="Heading9">
    <w:name w:val="heading 9"/>
    <w:basedOn w:val="Normal"/>
    <w:next w:val="Normal"/>
    <w:link w:val="Heading9Char1"/>
    <w:uiPriority w:val="99"/>
    <w:qFormat/>
    <w:rsid w:val="00897067"/>
    <w:p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6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66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6633"/>
    <w:rPr>
      <w:rFonts w:asciiTheme="majorHAnsi" w:eastAsiaTheme="majorEastAsia" w:hAnsiTheme="majorHAnsi" w:cstheme="majorBidi"/>
      <w:b/>
      <w:bCs/>
      <w:sz w:val="26"/>
      <w:szCs w:val="26"/>
    </w:rPr>
  </w:style>
  <w:style w:type="character" w:customStyle="1" w:styleId="Heading9Char">
    <w:name w:val="Heading 9 Char"/>
    <w:basedOn w:val="DefaultParagraphFont"/>
    <w:link w:val="Heading9"/>
    <w:uiPriority w:val="9"/>
    <w:semiHidden/>
    <w:rsid w:val="00AD6633"/>
    <w:rPr>
      <w:rFonts w:asciiTheme="majorHAnsi" w:eastAsiaTheme="majorEastAsia" w:hAnsiTheme="majorHAnsi" w:cstheme="majorBidi"/>
    </w:rPr>
  </w:style>
  <w:style w:type="character" w:customStyle="1" w:styleId="Heading1Char1">
    <w:name w:val="Heading 1 Char1"/>
    <w:basedOn w:val="DefaultParagraphFont"/>
    <w:link w:val="Heading1"/>
    <w:uiPriority w:val="99"/>
    <w:locked/>
    <w:rPr>
      <w:rFonts w:ascii="Cambria" w:eastAsia="Times New Roman" w:hAnsi="Cambria" w:cs="Cambria"/>
      <w:b/>
      <w:bCs/>
      <w:kern w:val="32"/>
      <w:sz w:val="32"/>
      <w:szCs w:val="32"/>
    </w:rPr>
  </w:style>
  <w:style w:type="character" w:customStyle="1" w:styleId="Heading2Char1">
    <w:name w:val="Heading 2 Char1"/>
    <w:basedOn w:val="DefaultParagraphFont"/>
    <w:link w:val="Heading2"/>
    <w:uiPriority w:val="99"/>
    <w:semiHidden/>
    <w:locked/>
    <w:rPr>
      <w:rFonts w:ascii="Cambria" w:eastAsia="Times New Roman" w:hAnsi="Cambria" w:cs="Cambria"/>
      <w:b/>
      <w:bCs/>
      <w:i/>
      <w:iCs/>
      <w:sz w:val="28"/>
      <w:szCs w:val="28"/>
    </w:rPr>
  </w:style>
  <w:style w:type="character" w:customStyle="1" w:styleId="Heading3Char1">
    <w:name w:val="Heading 3 Char1"/>
    <w:basedOn w:val="DefaultParagraphFont"/>
    <w:link w:val="Heading3"/>
    <w:uiPriority w:val="99"/>
    <w:semiHidden/>
    <w:locked/>
    <w:rPr>
      <w:rFonts w:ascii="Cambria" w:eastAsia="Times New Roman" w:hAnsi="Cambria" w:cs="Cambria"/>
      <w:b/>
      <w:bCs/>
      <w:sz w:val="26"/>
      <w:szCs w:val="26"/>
    </w:rPr>
  </w:style>
  <w:style w:type="character" w:customStyle="1" w:styleId="Heading9Char1">
    <w:name w:val="Heading 9 Char1"/>
    <w:basedOn w:val="DefaultParagraphFont"/>
    <w:link w:val="Heading9"/>
    <w:uiPriority w:val="99"/>
    <w:semiHidden/>
    <w:locked/>
    <w:rsid w:val="00897067"/>
    <w:rPr>
      <w:rFonts w:ascii="Cambria" w:eastAsia="Times New Roman" w:hAnsi="Cambria" w:cs="Cambria"/>
    </w:rPr>
  </w:style>
  <w:style w:type="character" w:customStyle="1" w:styleId="a">
    <w:name w:val="Цветовое выделение"/>
    <w:uiPriority w:val="99"/>
    <w:rPr>
      <w:b/>
      <w:bCs/>
      <w:color w:val="26282F"/>
    </w:rPr>
  </w:style>
  <w:style w:type="character" w:customStyle="1" w:styleId="a0">
    <w:name w:val="Гипертекстовая ссылка"/>
    <w:basedOn w:val="a"/>
    <w:uiPriority w:val="99"/>
    <w:rPr>
      <w:color w:val="106BBE"/>
    </w:rPr>
  </w:style>
  <w:style w:type="paragraph" w:customStyle="1" w:styleId="a1">
    <w:name w:val="Нормальный (таблица)"/>
    <w:basedOn w:val="Normal"/>
    <w:next w:val="Normal"/>
    <w:uiPriority w:val="99"/>
    <w:pPr>
      <w:ind w:firstLine="0"/>
    </w:pPr>
  </w:style>
  <w:style w:type="character" w:customStyle="1" w:styleId="a2">
    <w:name w:val="Цветовое выделение для Текст"/>
    <w:uiPriority w:val="99"/>
    <w:rPr>
      <w:rFonts w:ascii="Times New Roman CYR" w:hAnsi="Times New Roman CYR" w:cs="Times New Roman CYR"/>
    </w:rPr>
  </w:style>
  <w:style w:type="paragraph" w:styleId="Header">
    <w:name w:val="header"/>
    <w:basedOn w:val="Normal"/>
    <w:link w:val="HeaderChar1"/>
    <w:uiPriority w:val="99"/>
    <w:semiHidden/>
    <w:pPr>
      <w:tabs>
        <w:tab w:val="center" w:pos="4677"/>
        <w:tab w:val="right" w:pos="9355"/>
      </w:tabs>
    </w:pPr>
  </w:style>
  <w:style w:type="character" w:customStyle="1" w:styleId="HeaderChar">
    <w:name w:val="Header Char"/>
    <w:basedOn w:val="DefaultParagraphFont"/>
    <w:link w:val="Header"/>
    <w:uiPriority w:val="99"/>
    <w:semiHidden/>
    <w:rsid w:val="00AD6633"/>
    <w:rPr>
      <w:rFonts w:ascii="Times New Roman CYR" w:hAnsi="Times New Roman CYR" w:cs="Times New Roman CYR"/>
      <w:sz w:val="24"/>
      <w:szCs w:val="24"/>
    </w:rPr>
  </w:style>
  <w:style w:type="character" w:customStyle="1" w:styleId="HeaderChar1">
    <w:name w:val="Header Char1"/>
    <w:basedOn w:val="DefaultParagraphFont"/>
    <w:link w:val="Header"/>
    <w:uiPriority w:val="99"/>
    <w:semiHidden/>
    <w:locked/>
    <w:rPr>
      <w:rFonts w:ascii="Times New Roman CYR" w:hAnsi="Times New Roman CYR" w:cs="Times New Roman CYR"/>
      <w:sz w:val="24"/>
      <w:szCs w:val="24"/>
    </w:rPr>
  </w:style>
  <w:style w:type="paragraph" w:styleId="Footer">
    <w:name w:val="footer"/>
    <w:basedOn w:val="Normal"/>
    <w:link w:val="FooterChar1"/>
    <w:uiPriority w:val="99"/>
    <w:semiHidden/>
    <w:pPr>
      <w:tabs>
        <w:tab w:val="center" w:pos="4677"/>
        <w:tab w:val="right" w:pos="9355"/>
      </w:tabs>
    </w:pPr>
  </w:style>
  <w:style w:type="character" w:customStyle="1" w:styleId="FooterChar">
    <w:name w:val="Footer Char"/>
    <w:basedOn w:val="DefaultParagraphFont"/>
    <w:link w:val="Footer"/>
    <w:uiPriority w:val="99"/>
    <w:semiHidden/>
    <w:rsid w:val="00AD6633"/>
    <w:rPr>
      <w:rFonts w:ascii="Times New Roman CYR" w:hAnsi="Times New Roman CYR" w:cs="Times New Roman CYR"/>
      <w:sz w:val="24"/>
      <w:szCs w:val="24"/>
    </w:rPr>
  </w:style>
  <w:style w:type="character" w:customStyle="1" w:styleId="FooterChar1">
    <w:name w:val="Footer Char1"/>
    <w:basedOn w:val="DefaultParagraphFont"/>
    <w:link w:val="Footer"/>
    <w:uiPriority w:val="99"/>
    <w:semiHidden/>
    <w:locked/>
    <w:rPr>
      <w:rFonts w:ascii="Times New Roman CYR" w:hAnsi="Times New Roman CYR" w:cs="Times New Roman CYR"/>
      <w:sz w:val="24"/>
      <w:szCs w:val="24"/>
    </w:rPr>
  </w:style>
  <w:style w:type="paragraph" w:styleId="BalloonText">
    <w:name w:val="Balloon Text"/>
    <w:basedOn w:val="Normal"/>
    <w:link w:val="BalloonTextChar1"/>
    <w:uiPriority w:val="99"/>
    <w:semiHidden/>
    <w:rsid w:val="00897067"/>
    <w:rPr>
      <w:rFonts w:ascii="Tahoma" w:hAnsi="Tahoma" w:cs="Tahoma"/>
      <w:sz w:val="16"/>
      <w:szCs w:val="16"/>
    </w:rPr>
  </w:style>
  <w:style w:type="character" w:customStyle="1" w:styleId="BalloonTextChar">
    <w:name w:val="Balloon Text Char"/>
    <w:basedOn w:val="DefaultParagraphFont"/>
    <w:link w:val="BalloonText"/>
    <w:uiPriority w:val="99"/>
    <w:semiHidden/>
    <w:rsid w:val="00AD6633"/>
    <w:rPr>
      <w:rFonts w:ascii="Times New Roman" w:hAnsi="Times New Roman"/>
      <w:sz w:val="0"/>
      <w:szCs w:val="0"/>
    </w:rPr>
  </w:style>
  <w:style w:type="character" w:customStyle="1" w:styleId="BalloonTextChar1">
    <w:name w:val="Balloon Text Char1"/>
    <w:basedOn w:val="DefaultParagraphFont"/>
    <w:link w:val="BalloonText"/>
    <w:uiPriority w:val="99"/>
    <w:semiHidden/>
    <w:locked/>
    <w:rsid w:val="00897067"/>
    <w:rPr>
      <w:rFonts w:ascii="Tahoma" w:hAnsi="Tahoma" w:cs="Tahoma"/>
      <w:sz w:val="16"/>
      <w:szCs w:val="16"/>
    </w:rPr>
  </w:style>
  <w:style w:type="paragraph" w:styleId="NoSpacing">
    <w:name w:val="No Spacing"/>
    <w:uiPriority w:val="99"/>
    <w:qFormat/>
    <w:rsid w:val="00897067"/>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77515/0" TargetMode="External"/><Relationship Id="rId13" Type="http://schemas.openxmlformats.org/officeDocument/2006/relationships/hyperlink" Target="http://municipal.garant.ru/document/redirect/12177515/706" TargetMode="External"/><Relationship Id="rId18" Type="http://schemas.openxmlformats.org/officeDocument/2006/relationships/hyperlink" Target="http://municipal.garant.ru/document/redirect/12177515/0" TargetMode="External"/><Relationship Id="rId26" Type="http://schemas.openxmlformats.org/officeDocument/2006/relationships/hyperlink" Target="http://municipal.garant.ru/document/redirect/12177515/0" TargetMode="External"/><Relationship Id="rId39" Type="http://schemas.openxmlformats.org/officeDocument/2006/relationships/hyperlink" Target="http://municipal.garant.ru/document/redirect/12177515/70614" TargetMode="External"/><Relationship Id="rId3" Type="http://schemas.openxmlformats.org/officeDocument/2006/relationships/settings" Target="settings.xml"/><Relationship Id="rId21" Type="http://schemas.openxmlformats.org/officeDocument/2006/relationships/hyperlink" Target="http://municipal.garant.ru/document/redirect/12187691/0" TargetMode="External"/><Relationship Id="rId34" Type="http://schemas.openxmlformats.org/officeDocument/2006/relationships/hyperlink" Target="http://municipal.garant.ru/document/redirect/12177515/70617" TargetMode="External"/><Relationship Id="rId42" Type="http://schemas.openxmlformats.org/officeDocument/2006/relationships/hyperlink" Target="http://municipal.garant.ru/document/redirect/12177515/2100" TargetMode="Externa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23941890/0" TargetMode="External"/><Relationship Id="rId17" Type="http://schemas.openxmlformats.org/officeDocument/2006/relationships/hyperlink" Target="http://municipal.garant.ru/document/redirect/12177515/102" TargetMode="External"/><Relationship Id="rId25" Type="http://schemas.openxmlformats.org/officeDocument/2006/relationships/hyperlink" Target="http://municipal.garant.ru/document/redirect/12177515/1102" TargetMode="External"/><Relationship Id="rId33" Type="http://schemas.openxmlformats.org/officeDocument/2006/relationships/hyperlink" Target="http://municipal.garant.ru/document/redirect/12177515/70614" TargetMode="External"/><Relationship Id="rId38" Type="http://schemas.openxmlformats.org/officeDocument/2006/relationships/hyperlink" Target="http://municipal.garant.ru/document/redirect/12177515/7061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redirect/12177515/72" TargetMode="External"/><Relationship Id="rId20" Type="http://schemas.openxmlformats.org/officeDocument/2006/relationships/hyperlink" Target="http://municipal.garant.ru/document/redirect/70193794/0" TargetMode="External"/><Relationship Id="rId29" Type="http://schemas.openxmlformats.org/officeDocument/2006/relationships/hyperlink" Target="http://municipal.garant.ru/document/redirect/12177515/1510" TargetMode="External"/><Relationship Id="rId41" Type="http://schemas.openxmlformats.org/officeDocument/2006/relationships/hyperlink" Target="http://municipal.garant.ru/document/redirect/12177515/706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77515/73" TargetMode="External"/><Relationship Id="rId24" Type="http://schemas.openxmlformats.org/officeDocument/2006/relationships/hyperlink" Target="http://municipal.garant.ru/document/redirect/12177515/10" TargetMode="External"/><Relationship Id="rId32" Type="http://schemas.openxmlformats.org/officeDocument/2006/relationships/hyperlink" Target="http://municipal.garant.ru/document/redirect/12177515/70610" TargetMode="External"/><Relationship Id="rId37" Type="http://schemas.openxmlformats.org/officeDocument/2006/relationships/hyperlink" Target="http://municipal.garant.ru/document/redirect/12177515/7069" TargetMode="External"/><Relationship Id="rId40" Type="http://schemas.openxmlformats.org/officeDocument/2006/relationships/hyperlink" Target="http://municipal.garant.ru/document/redirect/12177515/70617"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12177515/1510" TargetMode="External"/><Relationship Id="rId23" Type="http://schemas.openxmlformats.org/officeDocument/2006/relationships/hyperlink" Target="http://municipal.garant.ru/document/redirect/36904415/630" TargetMode="External"/><Relationship Id="rId28" Type="http://schemas.openxmlformats.org/officeDocument/2006/relationships/hyperlink" Target="http://municipal.garant.ru/document/redirect/12177515/0" TargetMode="External"/><Relationship Id="rId36" Type="http://schemas.openxmlformats.org/officeDocument/2006/relationships/hyperlink" Target="http://municipal.garant.ru/document/redirect/12177515/7061" TargetMode="External"/><Relationship Id="rId10" Type="http://schemas.openxmlformats.org/officeDocument/2006/relationships/hyperlink" Target="http://municipal.garant.ru/document/redirect/10164504/1509" TargetMode="External"/><Relationship Id="rId19" Type="http://schemas.openxmlformats.org/officeDocument/2006/relationships/hyperlink" Target="http://municipal.garant.ru/document/redirect/12177515/1510" TargetMode="External"/><Relationship Id="rId31" Type="http://schemas.openxmlformats.org/officeDocument/2006/relationships/hyperlink" Target="http://municipal.garant.ru/document/redirect/12177515/7069"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unicipal.garant.ru/document/redirect/10164504/0" TargetMode="External"/><Relationship Id="rId14" Type="http://schemas.openxmlformats.org/officeDocument/2006/relationships/hyperlink" Target="http://municipal.garant.ru/document/redirect/12177515/1510" TargetMode="External"/><Relationship Id="rId22" Type="http://schemas.openxmlformats.org/officeDocument/2006/relationships/hyperlink" Target="http://municipal.garant.ru/document/redirect/70220262/0" TargetMode="External"/><Relationship Id="rId27" Type="http://schemas.openxmlformats.org/officeDocument/2006/relationships/hyperlink" Target="http://municipal.garant.ru/document/redirect/70290064/0" TargetMode="External"/><Relationship Id="rId30" Type="http://schemas.openxmlformats.org/officeDocument/2006/relationships/hyperlink" Target="http://municipal.garant.ru/document/redirect/12177515/7061" TargetMode="External"/><Relationship Id="rId35" Type="http://schemas.openxmlformats.org/officeDocument/2006/relationships/hyperlink" Target="http://municipal.garant.ru/document/redirect/12177515/70618" TargetMode="External"/><Relationship Id="rId43" Type="http://schemas.openxmlformats.org/officeDocument/2006/relationships/hyperlink" Target="http://municipal.garant.ru/document/redirect/121382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18041</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Denis</cp:lastModifiedBy>
  <cp:revision>2</cp:revision>
  <cp:lastPrinted>2021-12-22T08:58:00Z</cp:lastPrinted>
  <dcterms:created xsi:type="dcterms:W3CDTF">2021-12-24T15:07:00Z</dcterms:created>
  <dcterms:modified xsi:type="dcterms:W3CDTF">2021-12-24T15:07:00Z</dcterms:modified>
</cp:coreProperties>
</file>