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A" w:rsidRPr="00E432A2" w:rsidRDefault="0025002A" w:rsidP="00250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БЛАГОДАРНЕНСКОГО СЕЛЬСКОГО ПОСЕЛЕНИЯ</w:t>
      </w:r>
    </w:p>
    <w:p w:rsidR="0025002A" w:rsidRPr="00E432A2" w:rsidRDefault="0025002A" w:rsidP="00250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ОТРАДНЕНСКОГО РАЙОНА</w:t>
      </w:r>
    </w:p>
    <w:p w:rsidR="0025002A" w:rsidRPr="00E432A2" w:rsidRDefault="0025002A" w:rsidP="00250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002A" w:rsidRPr="00E432A2" w:rsidRDefault="00BE2102" w:rsidP="00BE2102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25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ВТОРАЯ </w:t>
      </w:r>
      <w:r w:rsidR="0025002A"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СЕССИЯ</w:t>
      </w:r>
    </w:p>
    <w:p w:rsidR="0025002A" w:rsidRPr="00E432A2" w:rsidRDefault="0025002A" w:rsidP="00250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созыв)</w:t>
      </w:r>
    </w:p>
    <w:p w:rsidR="0025002A" w:rsidRPr="00E432A2" w:rsidRDefault="0025002A" w:rsidP="00250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002A" w:rsidRPr="00E432A2" w:rsidRDefault="0025002A" w:rsidP="00BE2102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25002A" w:rsidRPr="00E432A2" w:rsidRDefault="0025002A" w:rsidP="00250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002A" w:rsidRPr="00E432A2" w:rsidRDefault="0025002A" w:rsidP="00250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2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 октября  2014 г.</w:t>
      </w:r>
      <w:r w:rsidRPr="00E4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4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432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</w:t>
      </w:r>
    </w:p>
    <w:p w:rsidR="0025002A" w:rsidRPr="00E432A2" w:rsidRDefault="0025002A" w:rsidP="002500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Благодарное</w:t>
      </w:r>
    </w:p>
    <w:p w:rsidR="0025002A" w:rsidRDefault="0025002A" w:rsidP="0025002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42B3D" w:rsidRDefault="0025002A" w:rsidP="00842B3D">
      <w:pPr>
        <w:rPr>
          <w:rFonts w:ascii="Times New Roman" w:hAnsi="Times New Roman" w:cs="Times New Roman"/>
          <w:b/>
          <w:sz w:val="28"/>
          <w:szCs w:val="28"/>
        </w:rPr>
      </w:pPr>
      <w:r w:rsidRPr="00117BA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117BA0">
        <w:rPr>
          <w:rFonts w:ascii="Times New Roman" w:hAnsi="Times New Roman" w:cs="Times New Roman"/>
          <w:b/>
          <w:sz w:val="28"/>
          <w:szCs w:val="28"/>
        </w:rPr>
        <w:t>Благодарненского</w:t>
      </w:r>
      <w:proofErr w:type="spellEnd"/>
      <w:r w:rsidRPr="00117BA0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842B3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17BA0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117BA0"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117BA0">
        <w:rPr>
          <w:rFonts w:ascii="Times New Roman" w:hAnsi="Times New Roman" w:cs="Times New Roman"/>
          <w:b/>
          <w:sz w:val="28"/>
          <w:szCs w:val="28"/>
        </w:rPr>
        <w:t xml:space="preserve"> района от 25 октября 2010 года №</w:t>
      </w:r>
      <w:r w:rsidRPr="00D2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BA0">
        <w:rPr>
          <w:rFonts w:ascii="Times New Roman" w:hAnsi="Times New Roman" w:cs="Times New Roman"/>
          <w:b/>
          <w:sz w:val="28"/>
          <w:szCs w:val="28"/>
        </w:rPr>
        <w:t xml:space="preserve">58 «Об установлении земельного налога на территории </w:t>
      </w:r>
      <w:proofErr w:type="spellStart"/>
      <w:r w:rsidRPr="00117BA0">
        <w:rPr>
          <w:rFonts w:ascii="Times New Roman" w:hAnsi="Times New Roman" w:cs="Times New Roman"/>
          <w:b/>
          <w:sz w:val="28"/>
          <w:szCs w:val="28"/>
        </w:rPr>
        <w:t>Благодарненского</w:t>
      </w:r>
      <w:proofErr w:type="spellEnd"/>
      <w:r w:rsidRPr="00117BA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117BA0"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117BA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5002A" w:rsidRPr="00842B3D" w:rsidRDefault="0025002A" w:rsidP="00842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A0"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 Законом  Российской Федерации  от 6  октября 2003года </w:t>
      </w:r>
      <w:r w:rsidR="00842B3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Российской Федерации», в целях приведения в соответствие с законодательством Российской Федерации </w:t>
      </w:r>
      <w:r w:rsidRPr="005D5D53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5D5D53">
        <w:rPr>
          <w:rFonts w:ascii="Times New Roman" w:hAnsi="Times New Roman" w:cs="Times New Roman"/>
          <w:b/>
          <w:sz w:val="28"/>
          <w:szCs w:val="28"/>
        </w:rPr>
        <w:t>Благодарненского</w:t>
      </w:r>
      <w:proofErr w:type="spellEnd"/>
      <w:r w:rsidRPr="005D5D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5D5D53"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5D5D5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D24C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D5D5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D5D53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  <w:r w:rsidR="00BE2102">
        <w:rPr>
          <w:rFonts w:ascii="Times New Roman" w:hAnsi="Times New Roman" w:cs="Times New Roman"/>
          <w:b/>
          <w:sz w:val="28"/>
          <w:szCs w:val="28"/>
        </w:rPr>
        <w:tab/>
      </w:r>
      <w:r w:rsidR="00BE2102">
        <w:rPr>
          <w:rFonts w:ascii="Times New Roman" w:hAnsi="Times New Roman" w:cs="Times New Roman"/>
          <w:b/>
          <w:sz w:val="28"/>
          <w:szCs w:val="28"/>
        </w:rPr>
        <w:tab/>
      </w:r>
      <w:r w:rsidR="00BE2102">
        <w:rPr>
          <w:rFonts w:ascii="Times New Roman" w:hAnsi="Times New Roman" w:cs="Times New Roman"/>
          <w:b/>
          <w:sz w:val="28"/>
          <w:szCs w:val="28"/>
        </w:rPr>
        <w:tab/>
      </w:r>
      <w:r w:rsidR="00842B3D">
        <w:rPr>
          <w:rFonts w:ascii="Times New Roman" w:hAnsi="Times New Roman" w:cs="Times New Roman"/>
          <w:sz w:val="28"/>
          <w:szCs w:val="28"/>
        </w:rPr>
        <w:t>1.</w:t>
      </w:r>
      <w:r w:rsidRPr="00842B3D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 w:rsidRPr="00842B3D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842B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42B3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842B3D">
        <w:rPr>
          <w:rFonts w:ascii="Times New Roman" w:hAnsi="Times New Roman" w:cs="Times New Roman"/>
          <w:sz w:val="28"/>
          <w:szCs w:val="28"/>
        </w:rPr>
        <w:t xml:space="preserve"> района от 25 октября 2010 года № 58 «Об установлении земельного налога на территории </w:t>
      </w:r>
      <w:proofErr w:type="spellStart"/>
      <w:r w:rsidRPr="00842B3D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842B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42B3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842B3D">
        <w:rPr>
          <w:rFonts w:ascii="Times New Roman" w:hAnsi="Times New Roman" w:cs="Times New Roman"/>
          <w:sz w:val="28"/>
          <w:szCs w:val="28"/>
        </w:rPr>
        <w:t xml:space="preserve"> района» следующие изменения:</w:t>
      </w:r>
      <w:r w:rsidR="00BE2102">
        <w:rPr>
          <w:rFonts w:ascii="Times New Roman" w:hAnsi="Times New Roman" w:cs="Times New Roman"/>
          <w:sz w:val="28"/>
          <w:szCs w:val="28"/>
        </w:rPr>
        <w:tab/>
      </w:r>
      <w:r w:rsidR="00BE2102">
        <w:rPr>
          <w:rFonts w:ascii="Times New Roman" w:hAnsi="Times New Roman" w:cs="Times New Roman"/>
          <w:sz w:val="28"/>
          <w:szCs w:val="28"/>
        </w:rPr>
        <w:tab/>
      </w:r>
      <w:r w:rsidR="00BE2102">
        <w:rPr>
          <w:rFonts w:ascii="Times New Roman" w:hAnsi="Times New Roman" w:cs="Times New Roman"/>
          <w:sz w:val="28"/>
          <w:szCs w:val="28"/>
        </w:rPr>
        <w:tab/>
      </w:r>
      <w:r w:rsidR="00BE2102">
        <w:rPr>
          <w:rFonts w:ascii="Times New Roman" w:hAnsi="Times New Roman" w:cs="Times New Roman"/>
          <w:sz w:val="28"/>
          <w:szCs w:val="28"/>
        </w:rPr>
        <w:tab/>
      </w:r>
      <w:r w:rsidR="00842B3D">
        <w:rPr>
          <w:rFonts w:ascii="Times New Roman" w:hAnsi="Times New Roman" w:cs="Times New Roman"/>
          <w:sz w:val="28"/>
          <w:szCs w:val="28"/>
        </w:rPr>
        <w:t>1)</w:t>
      </w:r>
      <w:r w:rsidRPr="00842B3D">
        <w:rPr>
          <w:rFonts w:ascii="Times New Roman" w:hAnsi="Times New Roman" w:cs="Times New Roman"/>
          <w:sz w:val="28"/>
          <w:szCs w:val="28"/>
        </w:rPr>
        <w:t>подпункт 3.3 пункта 3 считать утратившим силу.</w:t>
      </w:r>
      <w:r w:rsidR="00BE2102">
        <w:rPr>
          <w:rFonts w:ascii="Times New Roman" w:hAnsi="Times New Roman" w:cs="Times New Roman"/>
          <w:sz w:val="28"/>
          <w:szCs w:val="28"/>
        </w:rPr>
        <w:tab/>
      </w:r>
      <w:r w:rsidR="00BE2102">
        <w:rPr>
          <w:rFonts w:ascii="Times New Roman" w:hAnsi="Times New Roman" w:cs="Times New Roman"/>
          <w:sz w:val="28"/>
          <w:szCs w:val="28"/>
        </w:rPr>
        <w:tab/>
      </w:r>
      <w:r w:rsidR="00BE2102">
        <w:rPr>
          <w:rFonts w:ascii="Times New Roman" w:hAnsi="Times New Roman" w:cs="Times New Roman"/>
          <w:sz w:val="28"/>
          <w:szCs w:val="28"/>
        </w:rPr>
        <w:tab/>
      </w:r>
      <w:r w:rsidR="00842B3D">
        <w:rPr>
          <w:rFonts w:ascii="Times New Roman" w:hAnsi="Times New Roman" w:cs="Times New Roman"/>
          <w:sz w:val="28"/>
          <w:szCs w:val="28"/>
        </w:rPr>
        <w:t>2.</w:t>
      </w:r>
      <w:r w:rsidRPr="00842B3D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2015 года.</w:t>
      </w:r>
    </w:p>
    <w:p w:rsidR="0025002A" w:rsidRDefault="0025002A" w:rsidP="00842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02A" w:rsidRDefault="0025002A" w:rsidP="00BE2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5002A" w:rsidRDefault="00842B3D" w:rsidP="00BE2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002A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25002A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25002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В.Н.Разумов</w:t>
      </w:r>
      <w:bookmarkStart w:id="0" w:name="_GoBack"/>
      <w:bookmarkEnd w:id="0"/>
    </w:p>
    <w:p w:rsidR="0025002A" w:rsidRDefault="0025002A" w:rsidP="00BE2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</w:p>
    <w:p w:rsidR="0025002A" w:rsidRDefault="00842B3D" w:rsidP="00BE2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5002A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25002A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25002A">
        <w:rPr>
          <w:rFonts w:ascii="Times New Roman" w:hAnsi="Times New Roman" w:cs="Times New Roman"/>
          <w:sz w:val="28"/>
          <w:szCs w:val="28"/>
        </w:rPr>
        <w:t xml:space="preserve"> района                     </w:t>
      </w:r>
      <w:proofErr w:type="spellStart"/>
      <w:r w:rsidR="0025002A">
        <w:rPr>
          <w:rFonts w:ascii="Times New Roman" w:hAnsi="Times New Roman" w:cs="Times New Roman"/>
          <w:sz w:val="28"/>
          <w:szCs w:val="28"/>
        </w:rPr>
        <w:t>Е.С.Матвийчук</w:t>
      </w:r>
      <w:proofErr w:type="spellEnd"/>
    </w:p>
    <w:sectPr w:rsidR="0025002A" w:rsidSect="00DB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E4C"/>
    <w:multiLevelType w:val="hybridMultilevel"/>
    <w:tmpl w:val="7C02CC00"/>
    <w:lvl w:ilvl="0" w:tplc="DC74CE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484E27"/>
    <w:multiLevelType w:val="hybridMultilevel"/>
    <w:tmpl w:val="9F5E8548"/>
    <w:lvl w:ilvl="0" w:tplc="A1EEA2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FC0221"/>
    <w:rsid w:val="0025002A"/>
    <w:rsid w:val="00330CFD"/>
    <w:rsid w:val="004F5F15"/>
    <w:rsid w:val="006E0A23"/>
    <w:rsid w:val="00842B3D"/>
    <w:rsid w:val="00BE2102"/>
    <w:rsid w:val="00DB74E6"/>
    <w:rsid w:val="00FC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k11-2</dc:creator>
  <cp:keywords/>
  <dc:description/>
  <cp:lastModifiedBy>Админ</cp:lastModifiedBy>
  <cp:revision>5</cp:revision>
  <dcterms:created xsi:type="dcterms:W3CDTF">2017-11-01T12:28:00Z</dcterms:created>
  <dcterms:modified xsi:type="dcterms:W3CDTF">2017-11-02T08:02:00Z</dcterms:modified>
</cp:coreProperties>
</file>