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27" w:rsidRDefault="00E61E27" w:rsidP="00E61E27">
      <w:pPr>
        <w:shd w:val="clear" w:color="auto" w:fill="FFFFFF"/>
        <w:ind w:hanging="61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СОВЕТ БЛАГОДАРНЕНСКОГО СЕЛЬСКОГО ПОСЕЛЕНИЯ </w:t>
      </w:r>
    </w:p>
    <w:p w:rsidR="00E61E27" w:rsidRDefault="00E61E27" w:rsidP="00E61E27">
      <w:pPr>
        <w:shd w:val="clear" w:color="auto" w:fill="FFFFFF"/>
        <w:ind w:hanging="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ОТРАДНЕНСКОГО РАЙОНА</w:t>
      </w:r>
    </w:p>
    <w:p w:rsidR="00E61E27" w:rsidRDefault="00E61E27" w:rsidP="00E61E27">
      <w:pPr>
        <w:shd w:val="clear" w:color="auto" w:fill="FFFFFF"/>
        <w:ind w:hanging="61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1E27" w:rsidRDefault="00E61E27" w:rsidP="00E61E27">
      <w:pPr>
        <w:shd w:val="clear" w:color="auto" w:fill="FFFFFF"/>
        <w:ind w:hanging="61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СОРОК СЕДЬМАЯ СЕССИЯ</w:t>
      </w:r>
    </w:p>
    <w:p w:rsidR="00E61E27" w:rsidRDefault="00E61E27" w:rsidP="00E61E27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</w:p>
    <w:p w:rsidR="00E61E27" w:rsidRDefault="00E61E27" w:rsidP="00E61E27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(</w:t>
      </w:r>
      <w:r>
        <w:rPr>
          <w:b/>
          <w:bCs/>
          <w:color w:val="000000"/>
          <w:spacing w:val="6"/>
          <w:sz w:val="28"/>
          <w:szCs w:val="28"/>
          <w:lang w:val="en-US"/>
        </w:rPr>
        <w:t>III</w:t>
      </w:r>
      <w:r>
        <w:rPr>
          <w:b/>
          <w:bCs/>
          <w:color w:val="000000"/>
          <w:spacing w:val="6"/>
          <w:sz w:val="28"/>
          <w:szCs w:val="28"/>
        </w:rPr>
        <w:t xml:space="preserve"> СОЗЫВ)</w:t>
      </w:r>
    </w:p>
    <w:p w:rsidR="00E61E27" w:rsidRDefault="00E61E27" w:rsidP="00E61E27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61E27" w:rsidRDefault="00E61E27" w:rsidP="00E61E27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РЕШЕНИЕ</w:t>
      </w:r>
    </w:p>
    <w:p w:rsidR="00E61E27" w:rsidRDefault="00E61E27" w:rsidP="00E61E27">
      <w:pPr>
        <w:shd w:val="clear" w:color="auto" w:fill="FFFFFF"/>
        <w:spacing w:line="634" w:lineRule="exact"/>
        <w:jc w:val="center"/>
        <w:rPr>
          <w:b/>
        </w:rPr>
      </w:pPr>
    </w:p>
    <w:p w:rsidR="00E61E27" w:rsidRDefault="00E61E27" w:rsidP="00E61E27">
      <w:pPr>
        <w:jc w:val="both"/>
        <w:rPr>
          <w:b/>
          <w:spacing w:val="-3"/>
        </w:rPr>
      </w:pPr>
      <w:r>
        <w:rPr>
          <w:b/>
          <w:spacing w:val="-3"/>
        </w:rPr>
        <w:t xml:space="preserve">От </w:t>
      </w:r>
      <w:r w:rsidR="00BD5487">
        <w:rPr>
          <w:b/>
          <w:spacing w:val="-3"/>
        </w:rPr>
        <w:t>13.06.2017</w:t>
      </w:r>
      <w:r>
        <w:rPr>
          <w:b/>
          <w:spacing w:val="-3"/>
        </w:rPr>
        <w:t xml:space="preserve">                                                                             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№ </w:t>
      </w:r>
      <w:r w:rsidR="00BD5487">
        <w:rPr>
          <w:b/>
          <w:spacing w:val="-3"/>
        </w:rPr>
        <w:t>185</w:t>
      </w:r>
    </w:p>
    <w:p w:rsidR="00E61E27" w:rsidRPr="00E61E27" w:rsidRDefault="00E61E27" w:rsidP="00E61E27">
      <w:pPr>
        <w:jc w:val="center"/>
        <w:rPr>
          <w:b/>
          <w:spacing w:val="-3"/>
        </w:rPr>
      </w:pPr>
      <w:r w:rsidRPr="00E61E27">
        <w:rPr>
          <w:b/>
          <w:spacing w:val="-3"/>
        </w:rPr>
        <w:t>с.Благодарное</w:t>
      </w:r>
    </w:p>
    <w:p w:rsidR="00E61E27" w:rsidRDefault="00E61E27" w:rsidP="00E61E27">
      <w:pPr>
        <w:jc w:val="center"/>
        <w:rPr>
          <w:rFonts w:ascii="Arial" w:hAnsi="Arial" w:cs="Arial"/>
        </w:rPr>
      </w:pPr>
    </w:p>
    <w:p w:rsidR="00E61E27" w:rsidRDefault="00E61E27" w:rsidP="00E61E27">
      <w:pPr>
        <w:jc w:val="center"/>
        <w:rPr>
          <w:rFonts w:ascii="Arial" w:hAnsi="Arial" w:cs="Arial"/>
          <w:b/>
        </w:rPr>
      </w:pPr>
    </w:p>
    <w:p w:rsidR="00E61E27" w:rsidRDefault="00E61E27" w:rsidP="00E61E27">
      <w:pPr>
        <w:jc w:val="center"/>
        <w:rPr>
          <w:rFonts w:ascii="Arial" w:hAnsi="Arial" w:cs="Arial"/>
          <w:b/>
        </w:rPr>
      </w:pPr>
    </w:p>
    <w:p w:rsidR="00E61E27" w:rsidRDefault="00E61E27" w:rsidP="00E6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Благодарненского сельского </w:t>
      </w:r>
    </w:p>
    <w:p w:rsidR="00E61E27" w:rsidRDefault="00E61E27" w:rsidP="00E6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от 30 августа 2016 года </w:t>
      </w:r>
    </w:p>
    <w:p w:rsidR="00E61E27" w:rsidRDefault="00E61E27" w:rsidP="00E6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132 «Об установлении дополнительных оснований признания </w:t>
      </w:r>
    </w:p>
    <w:p w:rsidR="00E61E27" w:rsidRDefault="00E61E27" w:rsidP="00E6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безнадежной ко взысканию недоимки, задолженности </w:t>
      </w:r>
    </w:p>
    <w:p w:rsidR="00E61E27" w:rsidRDefault="00E61E27" w:rsidP="00E6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пеням и штрафам по местным налогам, подлежащим </w:t>
      </w:r>
    </w:p>
    <w:p w:rsidR="00E61E27" w:rsidRDefault="00E61E27" w:rsidP="00E6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зачислению в бюджет Благодарненского сельского поселения </w:t>
      </w:r>
    </w:p>
    <w:p w:rsidR="00E61E27" w:rsidRDefault="00E61E27" w:rsidP="00E6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Отрадненского района» </w:t>
      </w:r>
    </w:p>
    <w:p w:rsidR="00E61E27" w:rsidRDefault="00E61E27" w:rsidP="00E61E27">
      <w:pPr>
        <w:jc w:val="center"/>
        <w:rPr>
          <w:sz w:val="28"/>
          <w:szCs w:val="28"/>
        </w:rPr>
      </w:pPr>
    </w:p>
    <w:p w:rsidR="00E61E27" w:rsidRDefault="00E61E27" w:rsidP="00E61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3 статьи 59 Налогового Кодекса Российской Федерации, руководствуясь пунктом 6 Порядка списания недоимки и задолженности по пеням, штрафам и процентам, признанным безнадежными к взысканию, утвержденного приказом Федеральной налоговой службы от 19 августа 2010 года  №ЯК-7-8/393 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Уставом Благодарненского сельского поселения Отрадненского района, с целью приведения в соответствие с действующим законодательством Российской Федерации нормативно-правовых актов Благодарненского сельского поселения, Совет Благодарненского сельского поселения Отрадненского района р е ш и л:</w:t>
      </w:r>
    </w:p>
    <w:p w:rsidR="00E61E27" w:rsidRDefault="00E61E27" w:rsidP="00E61E27">
      <w:pPr>
        <w:jc w:val="both"/>
        <w:rPr>
          <w:sz w:val="28"/>
          <w:szCs w:val="28"/>
        </w:rPr>
      </w:pPr>
    </w:p>
    <w:p w:rsidR="00E61E27" w:rsidRDefault="00E61E27" w:rsidP="00E61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Благодарненского сельского поселения Отрадненского района от 30 августа 2016 года № 132 «Об установлении дополнительных оснований признания безнадежной к взысканию недоимки, задолженности по пеням и штрафам по местным налогам, подлежащим зачислению в бюджет Благодарненского сельского поселения Отрадненского района» следующие изменения:</w:t>
      </w:r>
    </w:p>
    <w:p w:rsidR="00E61E27" w:rsidRDefault="00E61E27" w:rsidP="00E61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 пункт 1 дополнить «1.2 не подлежащей взысканию задолженности в соответствии со статьей 48 НК РФ, с даты образования которой прошло более пяти лет и совокупная сумма которой превышает три тысячи рублей.»;</w:t>
      </w:r>
    </w:p>
    <w:p w:rsidR="00E61E27" w:rsidRDefault="00E61E27" w:rsidP="00E61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 пункт 2 дополнить «2.2 справка налогового органа о суммах недоимки, задолженности по пеням и штрафам, предусмотренных пунктом 1.2 настоящего решения; судебный акт, в соответствии с которым налоговый орган утрачивает возможность взыскания задолженности по платежам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платежам».</w:t>
      </w:r>
    </w:p>
    <w:p w:rsidR="00E61E27" w:rsidRDefault="00E61E27" w:rsidP="00E61E27">
      <w:pPr>
        <w:jc w:val="both"/>
        <w:rPr>
          <w:sz w:val="28"/>
          <w:szCs w:val="28"/>
        </w:rPr>
      </w:pPr>
    </w:p>
    <w:p w:rsidR="00E61E27" w:rsidRDefault="00E61E27" w:rsidP="00E61E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официального опубликования (обнародования).</w:t>
      </w:r>
    </w:p>
    <w:p w:rsidR="00E61E27" w:rsidRDefault="00E61E27" w:rsidP="00E61E27">
      <w:pPr>
        <w:jc w:val="both"/>
        <w:rPr>
          <w:sz w:val="28"/>
          <w:szCs w:val="28"/>
        </w:rPr>
      </w:pPr>
    </w:p>
    <w:p w:rsidR="00C45FC0" w:rsidRDefault="00C45FC0"/>
    <w:p w:rsidR="00E61E27" w:rsidRPr="00E61E27" w:rsidRDefault="00E61E27">
      <w:pPr>
        <w:rPr>
          <w:sz w:val="28"/>
          <w:szCs w:val="28"/>
        </w:rPr>
      </w:pPr>
      <w:r w:rsidRPr="00E61E27">
        <w:rPr>
          <w:sz w:val="28"/>
          <w:szCs w:val="28"/>
        </w:rPr>
        <w:t xml:space="preserve">Глава Благодарненского сельского </w:t>
      </w:r>
    </w:p>
    <w:p w:rsidR="00E61E27" w:rsidRPr="00E61E27" w:rsidRDefault="00E61E27">
      <w:pPr>
        <w:rPr>
          <w:sz w:val="28"/>
          <w:szCs w:val="28"/>
        </w:rPr>
      </w:pPr>
      <w:r w:rsidRPr="00E61E27">
        <w:rPr>
          <w:sz w:val="28"/>
          <w:szCs w:val="28"/>
        </w:rPr>
        <w:t xml:space="preserve">поселения Отрадненский район                                      </w:t>
      </w:r>
      <w:r>
        <w:rPr>
          <w:sz w:val="28"/>
          <w:szCs w:val="28"/>
        </w:rPr>
        <w:t xml:space="preserve">                  </w:t>
      </w:r>
      <w:r w:rsidRPr="00E61E27">
        <w:rPr>
          <w:sz w:val="28"/>
          <w:szCs w:val="28"/>
        </w:rPr>
        <w:t>В.Н. Разумов</w:t>
      </w:r>
    </w:p>
    <w:p w:rsidR="00E61E27" w:rsidRPr="00E61E27" w:rsidRDefault="00E61E27">
      <w:pPr>
        <w:rPr>
          <w:sz w:val="28"/>
          <w:szCs w:val="28"/>
        </w:rPr>
      </w:pPr>
    </w:p>
    <w:p w:rsidR="00E61E27" w:rsidRPr="00E61E27" w:rsidRDefault="00E61E27">
      <w:pPr>
        <w:rPr>
          <w:sz w:val="28"/>
          <w:szCs w:val="28"/>
        </w:rPr>
      </w:pPr>
      <w:r w:rsidRPr="00E61E27">
        <w:rPr>
          <w:sz w:val="28"/>
          <w:szCs w:val="28"/>
        </w:rPr>
        <w:t>Председатель Совета Благодарненского сельского</w:t>
      </w:r>
    </w:p>
    <w:p w:rsidR="00E61E27" w:rsidRPr="00E61E27" w:rsidRDefault="00E61E27">
      <w:pPr>
        <w:rPr>
          <w:sz w:val="28"/>
          <w:szCs w:val="28"/>
        </w:rPr>
      </w:pPr>
      <w:r w:rsidRPr="00E61E27">
        <w:rPr>
          <w:sz w:val="28"/>
          <w:szCs w:val="28"/>
        </w:rPr>
        <w:t xml:space="preserve">поселения Отрадненского района                                    </w:t>
      </w:r>
      <w:r>
        <w:rPr>
          <w:sz w:val="28"/>
          <w:szCs w:val="28"/>
        </w:rPr>
        <w:t xml:space="preserve">             </w:t>
      </w:r>
      <w:r w:rsidRPr="00E61E27">
        <w:rPr>
          <w:sz w:val="28"/>
          <w:szCs w:val="28"/>
        </w:rPr>
        <w:t>Е.С. Матвийчук</w:t>
      </w:r>
    </w:p>
    <w:sectPr w:rsidR="00E61E27" w:rsidRPr="00E61E27" w:rsidSect="00C4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E27"/>
    <w:rsid w:val="00A9591D"/>
    <w:rsid w:val="00BD5487"/>
    <w:rsid w:val="00C45FC0"/>
    <w:rsid w:val="00E6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2017-06-14T05:26:00Z</cp:lastPrinted>
  <dcterms:created xsi:type="dcterms:W3CDTF">2017-06-14T05:23:00Z</dcterms:created>
  <dcterms:modified xsi:type="dcterms:W3CDTF">2017-06-15T12:35:00Z</dcterms:modified>
</cp:coreProperties>
</file>