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9AA9" w14:textId="01559B64" w:rsidR="006804AB" w:rsidRPr="003631F8" w:rsidRDefault="006804AB" w:rsidP="006244F2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СОВЕТ БЛАГОДАРНЕНСКОГО СЕЛЬСКОГО ПОСЕЛЕНИЯ</w:t>
      </w:r>
    </w:p>
    <w:p w14:paraId="6DF33C14" w14:textId="60423669" w:rsidR="006804AB" w:rsidRDefault="006804AB" w:rsidP="006244F2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ОТРАДНЕНСКОГО РАЙОНА</w:t>
      </w:r>
    </w:p>
    <w:p w14:paraId="672E4F08" w14:textId="77777777" w:rsidR="006244F2" w:rsidRDefault="006244F2" w:rsidP="006244F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709EF6" w14:textId="66A5CA7A" w:rsidR="006804AB" w:rsidRDefault="006244F2" w:rsidP="006244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ВОСЬМАЯ </w:t>
      </w:r>
      <w:r w:rsidR="006804AB" w:rsidRPr="003631F8">
        <w:rPr>
          <w:rFonts w:ascii="Times New Roman" w:hAnsi="Times New Roman"/>
          <w:b/>
          <w:sz w:val="28"/>
          <w:szCs w:val="28"/>
        </w:rPr>
        <w:t>СЕССИЯ</w:t>
      </w:r>
    </w:p>
    <w:p w14:paraId="708F35B5" w14:textId="77777777" w:rsidR="006804AB" w:rsidRDefault="006804AB" w:rsidP="006804A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0C41C9" w14:textId="77777777" w:rsidR="006804AB" w:rsidRPr="003631F8" w:rsidRDefault="006804AB" w:rsidP="006804AB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1F8">
        <w:rPr>
          <w:rFonts w:ascii="Times New Roman" w:hAnsi="Times New Roman"/>
          <w:b/>
          <w:sz w:val="28"/>
          <w:szCs w:val="28"/>
        </w:rPr>
        <w:t>СОЗЫВ)</w:t>
      </w:r>
    </w:p>
    <w:p w14:paraId="0E449E8E" w14:textId="77777777" w:rsidR="006804AB" w:rsidRPr="003631F8" w:rsidRDefault="006804AB" w:rsidP="006804A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835B97" w14:textId="77777777" w:rsidR="006804AB" w:rsidRPr="003631F8" w:rsidRDefault="006804AB" w:rsidP="006804AB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РЕШЕНИЕ</w:t>
      </w:r>
    </w:p>
    <w:p w14:paraId="3F5D9DED" w14:textId="325A7405" w:rsidR="006804AB" w:rsidRPr="00A82821" w:rsidRDefault="006244F2" w:rsidP="006804A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6804AB" w:rsidRPr="00747078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30.11.2021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6804AB">
        <w:rPr>
          <w:rFonts w:ascii="Times New Roman" w:hAnsi="Times New Roman"/>
          <w:sz w:val="28"/>
          <w:szCs w:val="24"/>
        </w:rPr>
        <w:tab/>
      </w:r>
      <w:r w:rsidR="006804AB">
        <w:rPr>
          <w:rFonts w:ascii="Times New Roman" w:hAnsi="Times New Roman"/>
          <w:sz w:val="28"/>
          <w:szCs w:val="24"/>
        </w:rPr>
        <w:tab/>
      </w:r>
      <w:r w:rsidR="006804AB">
        <w:rPr>
          <w:rFonts w:ascii="Times New Roman" w:hAnsi="Times New Roman"/>
          <w:sz w:val="28"/>
          <w:szCs w:val="24"/>
        </w:rPr>
        <w:tab/>
      </w:r>
      <w:r w:rsidR="006804AB">
        <w:rPr>
          <w:rFonts w:ascii="Times New Roman" w:hAnsi="Times New Roman"/>
          <w:sz w:val="28"/>
          <w:szCs w:val="24"/>
        </w:rPr>
        <w:tab/>
      </w:r>
      <w:r w:rsidR="006804AB">
        <w:rPr>
          <w:rFonts w:ascii="Times New Roman" w:hAnsi="Times New Roman"/>
          <w:sz w:val="28"/>
          <w:szCs w:val="24"/>
        </w:rPr>
        <w:tab/>
      </w:r>
      <w:r w:rsidR="006804AB">
        <w:rPr>
          <w:rFonts w:ascii="Times New Roman" w:hAnsi="Times New Roman"/>
          <w:sz w:val="28"/>
          <w:szCs w:val="24"/>
        </w:rPr>
        <w:tab/>
      </w:r>
      <w:r w:rsidR="006804AB">
        <w:rPr>
          <w:rFonts w:ascii="Times New Roman" w:hAnsi="Times New Roman"/>
          <w:sz w:val="28"/>
          <w:szCs w:val="24"/>
        </w:rPr>
        <w:tab/>
        <w:t xml:space="preserve">№ </w:t>
      </w:r>
      <w:r w:rsidRPr="006244F2">
        <w:rPr>
          <w:rFonts w:ascii="Times New Roman" w:hAnsi="Times New Roman"/>
          <w:sz w:val="28"/>
          <w:szCs w:val="24"/>
          <w:u w:val="single"/>
        </w:rPr>
        <w:t>160</w:t>
      </w:r>
    </w:p>
    <w:p w14:paraId="0580607F" w14:textId="77777777" w:rsidR="006804AB" w:rsidRPr="00747078" w:rsidRDefault="006804AB" w:rsidP="006804AB">
      <w:pPr>
        <w:jc w:val="center"/>
        <w:rPr>
          <w:rFonts w:ascii="Times New Roman" w:hAnsi="Times New Roman"/>
          <w:sz w:val="28"/>
          <w:szCs w:val="24"/>
        </w:rPr>
      </w:pPr>
      <w:r w:rsidRPr="00747078">
        <w:rPr>
          <w:rFonts w:ascii="Times New Roman" w:hAnsi="Times New Roman"/>
          <w:sz w:val="28"/>
          <w:szCs w:val="24"/>
        </w:rPr>
        <w:t xml:space="preserve">с. </w:t>
      </w:r>
      <w:r>
        <w:rPr>
          <w:rFonts w:ascii="Times New Roman" w:hAnsi="Times New Roman"/>
          <w:sz w:val="28"/>
          <w:szCs w:val="24"/>
        </w:rPr>
        <w:t>Благодарное</w:t>
      </w:r>
    </w:p>
    <w:p w14:paraId="6B06ED51" w14:textId="77777777" w:rsidR="00AB6CA6" w:rsidRPr="00AB6CA6" w:rsidRDefault="00AB6CA6" w:rsidP="00AB6CA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CB2973" w14:textId="77777777" w:rsidR="00AB6CA6" w:rsidRPr="00AB6CA6" w:rsidRDefault="00AB6CA6" w:rsidP="00AB6CA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01DF58" w14:textId="77777777" w:rsidR="00AB6CA6" w:rsidRPr="00AB6CA6" w:rsidRDefault="00AB6CA6" w:rsidP="001825F1">
      <w:pPr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6C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бюджете Благодарненского сельского поселения</w:t>
      </w:r>
    </w:p>
    <w:p w14:paraId="76E20024" w14:textId="1E2B8587" w:rsidR="00AB6CA6" w:rsidRPr="00AB6CA6" w:rsidRDefault="00AB6CA6" w:rsidP="00AB6CA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C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Отрадненского района на 202</w:t>
      </w:r>
      <w:r w:rsidR="00680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AB6C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572C68BA" w14:textId="77777777" w:rsidR="00167668" w:rsidRPr="00F7451D" w:rsidRDefault="00167668" w:rsidP="00167668">
      <w:pPr>
        <w:rPr>
          <w:sz w:val="28"/>
          <w:szCs w:val="28"/>
        </w:rPr>
      </w:pPr>
    </w:p>
    <w:p w14:paraId="57D8213F" w14:textId="7105C63E" w:rsidR="00167668" w:rsidRDefault="00167668" w:rsidP="0016766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Правовую основу настоящего решения составляют Бюджетный кодекс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r w:rsidR="002E7475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  <w:r w:rsidRPr="001301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 w:rsidR="002E7475" w:rsidRPr="00130152">
        <w:rPr>
          <w:rFonts w:ascii="Times New Roman" w:hAnsi="Times New Roman"/>
          <w:bCs/>
          <w:color w:val="000000" w:themeColor="text1"/>
          <w:sz w:val="28"/>
          <w:szCs w:val="28"/>
        </w:rPr>
        <w:t>14</w:t>
      </w:r>
      <w:r w:rsidR="00254B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ноября </w:t>
      </w:r>
      <w:r w:rsidR="00A42CA9" w:rsidRPr="00130152">
        <w:rPr>
          <w:rFonts w:ascii="Times New Roman" w:hAnsi="Times New Roman"/>
          <w:bCs/>
          <w:color w:val="000000" w:themeColor="text1"/>
          <w:sz w:val="28"/>
          <w:szCs w:val="28"/>
        </w:rPr>
        <w:t>2017</w:t>
      </w:r>
      <w:r w:rsidR="006721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301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года № </w:t>
      </w:r>
      <w:r w:rsidR="002E7475" w:rsidRPr="00130152">
        <w:rPr>
          <w:rFonts w:ascii="Times New Roman" w:hAnsi="Times New Roman"/>
          <w:bCs/>
          <w:color w:val="000000" w:themeColor="text1"/>
          <w:sz w:val="28"/>
          <w:szCs w:val="28"/>
        </w:rPr>
        <w:t>215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r w:rsidR="002E7475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  <w:r w:rsidR="005C289B">
        <w:rPr>
          <w:rFonts w:ascii="Times New Roman" w:hAnsi="Times New Roman"/>
          <w:bCs/>
          <w:color w:val="000000"/>
          <w:sz w:val="28"/>
          <w:szCs w:val="28"/>
        </w:rPr>
        <w:t xml:space="preserve"> Совет </w:t>
      </w:r>
      <w:r w:rsidR="002E7475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 w:rsidR="005C289B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р е ш и л:</w:t>
      </w:r>
    </w:p>
    <w:p w14:paraId="1980493A" w14:textId="77777777" w:rsidR="00167668" w:rsidRDefault="00167668" w:rsidP="00167668">
      <w:pPr>
        <w:autoSpaceDE w:val="0"/>
        <w:autoSpaceDN w:val="0"/>
        <w:adjustRightInd w:val="0"/>
        <w:spacing w:before="24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14:paraId="6985F9A7" w14:textId="16ED30C9" w:rsidR="0067213A" w:rsidRPr="0067213A" w:rsidRDefault="0067213A" w:rsidP="00254B27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8"/>
          <w:szCs w:val="28"/>
        </w:rPr>
      </w:pPr>
      <w:r w:rsidRPr="0067213A">
        <w:rPr>
          <w:rFonts w:ascii="Times New Roman" w:hAnsi="Times New Roman"/>
          <w:sz w:val="28"/>
          <w:szCs w:val="28"/>
        </w:rPr>
        <w:t>1. Утвердить основные характеристики бюджета Благодарненского сельского поселения Отрадненского района на 202</w:t>
      </w:r>
      <w:r w:rsidR="006804AB">
        <w:rPr>
          <w:rFonts w:ascii="Times New Roman" w:hAnsi="Times New Roman"/>
          <w:sz w:val="28"/>
          <w:szCs w:val="28"/>
        </w:rPr>
        <w:t>2</w:t>
      </w:r>
      <w:r w:rsidRPr="0067213A">
        <w:rPr>
          <w:rFonts w:ascii="Times New Roman" w:hAnsi="Times New Roman"/>
          <w:sz w:val="28"/>
          <w:szCs w:val="28"/>
        </w:rPr>
        <w:t xml:space="preserve"> год:</w:t>
      </w:r>
    </w:p>
    <w:p w14:paraId="53C775BA" w14:textId="65C81A06" w:rsidR="0067213A" w:rsidRPr="0067213A" w:rsidRDefault="0067213A" w:rsidP="00254B27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8"/>
          <w:szCs w:val="28"/>
        </w:rPr>
      </w:pPr>
      <w:r w:rsidRPr="0067213A">
        <w:rPr>
          <w:rFonts w:ascii="Times New Roman" w:hAnsi="Times New Roman"/>
          <w:sz w:val="28"/>
          <w:szCs w:val="28"/>
        </w:rPr>
        <w:t>1) общий объем до</w:t>
      </w:r>
      <w:r w:rsidR="00346D50">
        <w:rPr>
          <w:rFonts w:ascii="Times New Roman" w:hAnsi="Times New Roman"/>
          <w:sz w:val="28"/>
          <w:szCs w:val="28"/>
        </w:rPr>
        <w:t xml:space="preserve">ходов в сумме </w:t>
      </w:r>
      <w:r w:rsidR="006804AB">
        <w:rPr>
          <w:rFonts w:ascii="Times New Roman" w:hAnsi="Times New Roman"/>
          <w:sz w:val="28"/>
          <w:szCs w:val="28"/>
        </w:rPr>
        <w:t>22 828 000</w:t>
      </w:r>
      <w:r w:rsidRPr="00254B27">
        <w:rPr>
          <w:rFonts w:ascii="Times New Roman" w:hAnsi="Times New Roman"/>
          <w:sz w:val="28"/>
          <w:szCs w:val="28"/>
        </w:rPr>
        <w:t>,0</w:t>
      </w:r>
      <w:r w:rsidRPr="0067213A">
        <w:rPr>
          <w:rFonts w:ascii="Times New Roman" w:hAnsi="Times New Roman"/>
          <w:sz w:val="28"/>
          <w:szCs w:val="28"/>
        </w:rPr>
        <w:t xml:space="preserve"> рублей;</w:t>
      </w:r>
    </w:p>
    <w:p w14:paraId="25FC364A" w14:textId="309F403B" w:rsidR="0067213A" w:rsidRPr="0067213A" w:rsidRDefault="0067213A" w:rsidP="00254B27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8"/>
          <w:szCs w:val="28"/>
        </w:rPr>
      </w:pPr>
      <w:r w:rsidRPr="0067213A">
        <w:rPr>
          <w:rFonts w:ascii="Times New Roman" w:hAnsi="Times New Roman"/>
          <w:sz w:val="28"/>
          <w:szCs w:val="28"/>
        </w:rPr>
        <w:t>2) общ</w:t>
      </w:r>
      <w:r w:rsidR="00346D50">
        <w:rPr>
          <w:rFonts w:ascii="Times New Roman" w:hAnsi="Times New Roman"/>
          <w:sz w:val="28"/>
          <w:szCs w:val="28"/>
        </w:rPr>
        <w:t xml:space="preserve">ий объем расходов в сумме </w:t>
      </w:r>
      <w:r w:rsidR="006804AB">
        <w:rPr>
          <w:rFonts w:ascii="Times New Roman" w:hAnsi="Times New Roman"/>
          <w:sz w:val="28"/>
          <w:szCs w:val="28"/>
        </w:rPr>
        <w:t>22 828 000</w:t>
      </w:r>
      <w:r w:rsidRPr="00254B27">
        <w:rPr>
          <w:rFonts w:ascii="Times New Roman" w:hAnsi="Times New Roman"/>
          <w:sz w:val="28"/>
          <w:szCs w:val="28"/>
        </w:rPr>
        <w:t>,0</w:t>
      </w:r>
      <w:r w:rsidRPr="0067213A">
        <w:rPr>
          <w:rFonts w:ascii="Times New Roman" w:hAnsi="Times New Roman"/>
          <w:sz w:val="28"/>
          <w:szCs w:val="28"/>
        </w:rPr>
        <w:t xml:space="preserve"> рублей;</w:t>
      </w:r>
    </w:p>
    <w:p w14:paraId="57BB86EE" w14:textId="254C2CDC" w:rsidR="0067213A" w:rsidRPr="0067213A" w:rsidRDefault="0067213A" w:rsidP="00254B27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8"/>
          <w:szCs w:val="28"/>
        </w:rPr>
      </w:pPr>
      <w:r w:rsidRPr="0067213A">
        <w:rPr>
          <w:rFonts w:ascii="Times New Roman" w:hAnsi="Times New Roman"/>
          <w:sz w:val="28"/>
          <w:szCs w:val="28"/>
        </w:rPr>
        <w:t>3) верхний предел муниципального долга Благодарненского сельского поселения Отрадненского района на 1 января 202</w:t>
      </w:r>
      <w:r w:rsidR="006804AB">
        <w:rPr>
          <w:rFonts w:ascii="Times New Roman" w:hAnsi="Times New Roman"/>
          <w:sz w:val="28"/>
          <w:szCs w:val="28"/>
        </w:rPr>
        <w:t>3</w:t>
      </w:r>
      <w:r w:rsidRPr="0067213A">
        <w:rPr>
          <w:rFonts w:ascii="Times New Roman" w:hAnsi="Times New Roman"/>
          <w:sz w:val="28"/>
          <w:szCs w:val="28"/>
        </w:rPr>
        <w:t xml:space="preserve"> года в сумме </w:t>
      </w:r>
      <w:r w:rsidR="00334BF3">
        <w:rPr>
          <w:rFonts w:ascii="Times New Roman" w:hAnsi="Times New Roman"/>
          <w:sz w:val="28"/>
          <w:szCs w:val="28"/>
        </w:rPr>
        <w:t>0</w:t>
      </w:r>
      <w:r w:rsidRPr="0067213A">
        <w:rPr>
          <w:rFonts w:ascii="Times New Roman" w:hAnsi="Times New Roman"/>
          <w:sz w:val="28"/>
          <w:szCs w:val="28"/>
        </w:rPr>
        <w:t>,0 рублей, в том числе верхний предел долга по муниципальным гарантиям Благодарненского сельского поселения Отрадненского района в сумме 0,0 рублей;</w:t>
      </w:r>
    </w:p>
    <w:p w14:paraId="50342E54" w14:textId="35D8A7D8" w:rsidR="0067213A" w:rsidRDefault="0067213A" w:rsidP="00254B27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8"/>
          <w:szCs w:val="28"/>
        </w:rPr>
      </w:pPr>
      <w:r w:rsidRPr="0067213A">
        <w:rPr>
          <w:rFonts w:ascii="Times New Roman" w:hAnsi="Times New Roman"/>
          <w:sz w:val="28"/>
          <w:szCs w:val="28"/>
        </w:rPr>
        <w:t xml:space="preserve">4) </w:t>
      </w:r>
      <w:r w:rsidR="006D7A97">
        <w:rPr>
          <w:rFonts w:ascii="Times New Roman" w:hAnsi="Times New Roman"/>
          <w:sz w:val="28"/>
          <w:szCs w:val="28"/>
        </w:rPr>
        <w:t>Профицит</w:t>
      </w:r>
      <w:r w:rsidRPr="0067213A">
        <w:rPr>
          <w:rFonts w:ascii="Times New Roman" w:hAnsi="Times New Roman"/>
          <w:sz w:val="28"/>
          <w:szCs w:val="28"/>
        </w:rPr>
        <w:t xml:space="preserve"> бюджета Благодарненского сельского поселения Отрадненского района в сумме </w:t>
      </w:r>
      <w:r w:rsidR="00334BF3">
        <w:rPr>
          <w:rFonts w:ascii="Times New Roman" w:hAnsi="Times New Roman"/>
          <w:sz w:val="28"/>
          <w:szCs w:val="28"/>
        </w:rPr>
        <w:t>0</w:t>
      </w:r>
      <w:r w:rsidRPr="0067213A">
        <w:rPr>
          <w:rFonts w:ascii="Times New Roman" w:hAnsi="Times New Roman"/>
          <w:sz w:val="28"/>
          <w:szCs w:val="28"/>
        </w:rPr>
        <w:t>,0 рублей.</w:t>
      </w:r>
    </w:p>
    <w:p w14:paraId="53ABD54C" w14:textId="77777777" w:rsidR="00254B27" w:rsidRDefault="00254B27" w:rsidP="00254B27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8"/>
          <w:szCs w:val="28"/>
        </w:rPr>
      </w:pPr>
    </w:p>
    <w:p w14:paraId="7CE22C7F" w14:textId="77777777" w:rsidR="00167668" w:rsidRDefault="00167668" w:rsidP="00254B27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14:paraId="0BD1F821" w14:textId="7AF9CE09" w:rsidR="00167668" w:rsidRDefault="00167668" w:rsidP="00254B27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закрепляемые за ними  виды (подвиды) доходов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перечень главных администраторов источников финансирования дефицита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254B2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 к настоящему Решению.</w:t>
      </w:r>
    </w:p>
    <w:p w14:paraId="6401C401" w14:textId="0640D789"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перечень главных администраторов доходов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– органов исполнительной власти Краснодарского края и (или) их территориальных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органов (подразделений) и закрепляемых за ними видов (подвидов) доходов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254B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254B2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 к настоящему Решению.</w:t>
      </w:r>
    </w:p>
    <w:p w14:paraId="32C93840" w14:textId="77777777"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14:paraId="7AFF43CB" w14:textId="0222978F"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14:paraId="2DD8CBA4" w14:textId="64AE7247"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объем поступлений доходов в  бюджет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кодам видов (подвидов) доходов на 20</w:t>
      </w:r>
      <w:r w:rsidR="00450FAD">
        <w:rPr>
          <w:rFonts w:ascii="Times New Roman" w:hAnsi="Times New Roman"/>
          <w:sz w:val="28"/>
          <w:szCs w:val="28"/>
        </w:rPr>
        <w:t>2</w:t>
      </w:r>
      <w:r w:rsidR="006804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суммах согласно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приложению</w:t>
        </w:r>
        <w:r w:rsidR="006804A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№ </w:t>
        </w:r>
      </w:hyperlink>
      <w:r>
        <w:rPr>
          <w:rFonts w:ascii="Times New Roman" w:hAnsi="Times New Roman"/>
          <w:sz w:val="28"/>
          <w:szCs w:val="28"/>
        </w:rPr>
        <w:t>3 к настоящему Решению.</w:t>
      </w:r>
    </w:p>
    <w:p w14:paraId="71092705" w14:textId="7B5F3392" w:rsidR="00167668" w:rsidRDefault="00167668" w:rsidP="00254B27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в составе доходов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безвозмездные поступления из краевого бюджета и бюджета муниципального образования Отрадненский район в 20</w:t>
      </w:r>
      <w:r w:rsidR="00450FAD">
        <w:rPr>
          <w:rFonts w:ascii="Times New Roman" w:hAnsi="Times New Roman"/>
          <w:sz w:val="28"/>
          <w:szCs w:val="28"/>
        </w:rPr>
        <w:t>2</w:t>
      </w:r>
      <w:r w:rsidR="006804AB">
        <w:rPr>
          <w:rFonts w:ascii="Times New Roman" w:hAnsi="Times New Roman"/>
          <w:sz w:val="28"/>
          <w:szCs w:val="28"/>
        </w:rPr>
        <w:t>2</w:t>
      </w:r>
      <w:r w:rsidR="00334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254B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="00254B2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№ </w:t>
      </w:r>
      <w:r>
        <w:rPr>
          <w:rFonts w:ascii="Times New Roman" w:hAnsi="Times New Roman"/>
          <w:sz w:val="28"/>
          <w:szCs w:val="28"/>
        </w:rPr>
        <w:t>4 к настоящему Решению.</w:t>
      </w:r>
    </w:p>
    <w:p w14:paraId="65465355" w14:textId="77777777" w:rsidR="00254B27" w:rsidRDefault="00254B27" w:rsidP="00254B27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14:paraId="072ADFDC" w14:textId="55F7C1C3" w:rsidR="00167668" w:rsidRDefault="00167668" w:rsidP="00254B27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14:paraId="12DAA3E9" w14:textId="590C32FE" w:rsidR="00167668" w:rsidRDefault="00167668" w:rsidP="00254B27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Установить, что добровольные взносы, пожертвования, средства самообложения граждан, поступившие в бюджет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направляются в установленном порядке на увеличение расходов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соответственно целям их предоставления.</w:t>
      </w:r>
    </w:p>
    <w:p w14:paraId="68CEE2D4" w14:textId="23059C30" w:rsidR="000B1B22" w:rsidRDefault="000B1B22" w:rsidP="00254B27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B22">
        <w:rPr>
          <w:rFonts w:ascii="Times New Roman" w:hAnsi="Times New Roman"/>
          <w:sz w:val="28"/>
          <w:szCs w:val="28"/>
        </w:rPr>
        <w:t>В случае если цель добровольных взносов и пожертвований, пост</w:t>
      </w:r>
      <w:r>
        <w:rPr>
          <w:rFonts w:ascii="Times New Roman" w:hAnsi="Times New Roman"/>
          <w:sz w:val="28"/>
          <w:szCs w:val="28"/>
        </w:rPr>
        <w:t xml:space="preserve">упивших в бюджет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 w:rsidRPr="000B1B22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не определена, указанные средства направляются на финансовое обеспечение расходов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 w:rsidRPr="000B1B22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в соответствии с настоящим Решением.</w:t>
      </w:r>
    </w:p>
    <w:p w14:paraId="2945A3F2" w14:textId="77777777" w:rsidR="00254B27" w:rsidRDefault="00254B27" w:rsidP="00254B27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63E0E044" w14:textId="6FAF51D4" w:rsidR="00167668" w:rsidRDefault="00167668" w:rsidP="00254B27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</w:p>
    <w:p w14:paraId="45087734" w14:textId="48D15FC7" w:rsidR="00167668" w:rsidRDefault="00167668" w:rsidP="00254B27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распределение бюджетных ассигнований по разделам и подразделам классификации расходов бюджетов на 20</w:t>
      </w:r>
      <w:r w:rsidR="00450FAD">
        <w:rPr>
          <w:rFonts w:ascii="Times New Roman" w:hAnsi="Times New Roman"/>
          <w:sz w:val="28"/>
          <w:szCs w:val="28"/>
        </w:rPr>
        <w:t>2</w:t>
      </w:r>
      <w:r w:rsidR="006804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54B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="00254B2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№ </w:t>
      </w:r>
      <w:r>
        <w:rPr>
          <w:rFonts w:ascii="Times New Roman" w:hAnsi="Times New Roman"/>
          <w:sz w:val="28"/>
          <w:szCs w:val="28"/>
        </w:rPr>
        <w:t>5 к настоящему Решению.</w:t>
      </w:r>
    </w:p>
    <w:p w14:paraId="70D1F24F" w14:textId="7210C0F5" w:rsidR="00167668" w:rsidRDefault="00167668" w:rsidP="0016766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Утвердить распределение бюджетных ассигнований по целевым статьям (муниципальным программам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бюджетов на 20</w:t>
      </w:r>
      <w:r w:rsidR="00450FAD">
        <w:rPr>
          <w:rFonts w:ascii="Times New Roman" w:hAnsi="Times New Roman"/>
          <w:sz w:val="28"/>
          <w:szCs w:val="28"/>
        </w:rPr>
        <w:t>2</w:t>
      </w:r>
      <w:r w:rsidR="006804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54B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  <w:r w:rsidR="00254B2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№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149BA88" w14:textId="085AB36B" w:rsidR="00167668" w:rsidRDefault="00167668" w:rsidP="00167668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ведомственную структуру расходов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50FAD">
        <w:rPr>
          <w:rFonts w:ascii="Times New Roman" w:hAnsi="Times New Roman"/>
          <w:sz w:val="28"/>
          <w:szCs w:val="28"/>
        </w:rPr>
        <w:t>2</w:t>
      </w:r>
      <w:r w:rsidR="006804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54B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  <w:r w:rsidR="00254B2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№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7 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485DABB" w14:textId="4B4019F6" w:rsidR="00167668" w:rsidRDefault="00167668" w:rsidP="0016766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в составе ведомственной структуры расходов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50FAD">
        <w:rPr>
          <w:rFonts w:ascii="Times New Roman" w:hAnsi="Times New Roman"/>
          <w:sz w:val="28"/>
          <w:szCs w:val="28"/>
        </w:rPr>
        <w:t>2</w:t>
      </w:r>
      <w:r w:rsidR="006804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перечень главных распорядителей средств 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перечень разделов, подразделов, целевых статей (муниципальных программ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непрограммных направлений деятельности), групп видов расходов 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hAnsi="Times New Roman"/>
          <w:bCs/>
          <w:sz w:val="28"/>
          <w:szCs w:val="28"/>
          <w:lang w:eastAsia="ru-RU"/>
        </w:rPr>
        <w:t>о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14:paraId="5E252447" w14:textId="64F0D9E4" w:rsidR="00167668" w:rsidRDefault="00167668" w:rsidP="0016766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Утвердить в составе ведомственной структуры расходов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50FAD">
        <w:rPr>
          <w:rFonts w:ascii="Times New Roman" w:hAnsi="Times New Roman"/>
          <w:sz w:val="28"/>
          <w:szCs w:val="28"/>
        </w:rPr>
        <w:t>2</w:t>
      </w:r>
      <w:r w:rsidR="00334B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14:paraId="51EDAAA8" w14:textId="1B9EE116"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6804AB">
        <w:rPr>
          <w:rFonts w:ascii="Times New Roman" w:hAnsi="Times New Roman"/>
          <w:sz w:val="28"/>
          <w:szCs w:val="28"/>
        </w:rPr>
        <w:t>220 00</w:t>
      </w:r>
      <w:r>
        <w:rPr>
          <w:rFonts w:ascii="Times New Roman" w:hAnsi="Times New Roman"/>
          <w:sz w:val="28"/>
          <w:szCs w:val="28"/>
        </w:rPr>
        <w:t>0,</w:t>
      </w:r>
      <w:r w:rsidR="006804A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рублей;</w:t>
      </w:r>
    </w:p>
    <w:p w14:paraId="25B8DA55" w14:textId="732FCC98"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резервный фонд администрации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2E7475">
        <w:rPr>
          <w:rFonts w:ascii="Times New Roman" w:hAnsi="Times New Roman"/>
          <w:sz w:val="28"/>
          <w:szCs w:val="28"/>
        </w:rPr>
        <w:t>50 000</w:t>
      </w:r>
      <w:r>
        <w:rPr>
          <w:rFonts w:ascii="Times New Roman" w:hAnsi="Times New Roman"/>
          <w:sz w:val="28"/>
          <w:szCs w:val="28"/>
        </w:rPr>
        <w:t>,0 рублей.</w:t>
      </w:r>
    </w:p>
    <w:p w14:paraId="3F9CA68D" w14:textId="2D8F77A4" w:rsidR="00167668" w:rsidRDefault="00167668" w:rsidP="00167668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Утвердить источники финансирования дефицита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>, перечень статей источников финансирования дефицит</w:t>
      </w:r>
      <w:r w:rsidR="007F47B3">
        <w:rPr>
          <w:rFonts w:ascii="Times New Roman" w:hAnsi="Times New Roman"/>
          <w:sz w:val="28"/>
          <w:szCs w:val="28"/>
        </w:rPr>
        <w:t>ов бюджетов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50FAD">
        <w:rPr>
          <w:rFonts w:ascii="Times New Roman" w:hAnsi="Times New Roman"/>
          <w:sz w:val="28"/>
          <w:szCs w:val="28"/>
        </w:rPr>
        <w:t>2</w:t>
      </w:r>
      <w:r w:rsidR="006804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54B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="00254B2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 к настоящему Решению.</w:t>
      </w:r>
    </w:p>
    <w:p w14:paraId="77AE477C" w14:textId="387A895E" w:rsidR="00167668" w:rsidRDefault="00167668" w:rsidP="00254B27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объем межбюджетных трансфертов, предоставляемых другим бюджетам бюджетной системы Российской Федерации, на 20</w:t>
      </w:r>
      <w:r w:rsidR="00450FAD">
        <w:rPr>
          <w:rFonts w:ascii="Times New Roman" w:hAnsi="Times New Roman"/>
          <w:sz w:val="28"/>
          <w:szCs w:val="28"/>
        </w:rPr>
        <w:t>2</w:t>
      </w:r>
      <w:r w:rsidR="006804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9E5230">
        <w:rPr>
          <w:rFonts w:ascii="Times New Roman" w:hAnsi="Times New Roman"/>
          <w:sz w:val="28"/>
          <w:szCs w:val="28"/>
        </w:rPr>
        <w:t>1</w:t>
      </w:r>
      <w:r w:rsidR="006804AB">
        <w:rPr>
          <w:rFonts w:ascii="Times New Roman" w:hAnsi="Times New Roman"/>
          <w:sz w:val="28"/>
          <w:szCs w:val="28"/>
        </w:rPr>
        <w:t>05</w:t>
      </w:r>
      <w:r w:rsidR="00A73D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="00A73D19">
        <w:rPr>
          <w:rFonts w:ascii="Times New Roman" w:hAnsi="Times New Roman"/>
          <w:sz w:val="28"/>
          <w:szCs w:val="28"/>
        </w:rPr>
        <w:t>,</w:t>
      </w:r>
      <w:r w:rsidR="006804AB">
        <w:rPr>
          <w:rFonts w:ascii="Times New Roman" w:hAnsi="Times New Roman"/>
          <w:sz w:val="28"/>
          <w:szCs w:val="28"/>
        </w:rPr>
        <w:t>0</w:t>
      </w:r>
      <w:r w:rsidR="00A73D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73F95F33" w14:textId="77777777" w:rsidR="00167668" w:rsidRDefault="00167668" w:rsidP="00254B2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C60ACF" w14:textId="2460123E" w:rsidR="00167668" w:rsidRDefault="00167668" w:rsidP="00254B2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 w:rsidR="0081609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14:paraId="0899749B" w14:textId="77777777" w:rsidR="00167668" w:rsidRDefault="00167668" w:rsidP="00254B2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средств 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bCs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начало текущего финансового года направляются на оплату заключенных от имени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14:paraId="021B03C7" w14:textId="77777777" w:rsidR="006A2B25" w:rsidRDefault="006A2B25" w:rsidP="00546D6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616C95E0" w14:textId="77777777" w:rsidR="00167668" w:rsidRDefault="00167668" w:rsidP="00254B27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816097">
        <w:rPr>
          <w:rFonts w:ascii="Times New Roman" w:hAnsi="Times New Roman"/>
          <w:b/>
          <w:sz w:val="28"/>
          <w:szCs w:val="28"/>
        </w:rPr>
        <w:t>7</w:t>
      </w:r>
    </w:p>
    <w:p w14:paraId="1DBE8F24" w14:textId="670DBCF3" w:rsidR="00167668" w:rsidRDefault="00167668" w:rsidP="00254B27">
      <w:pPr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450FAD">
        <w:rPr>
          <w:rFonts w:ascii="Times New Roman" w:hAnsi="Times New Roman"/>
          <w:color w:val="000000"/>
          <w:sz w:val="28"/>
          <w:szCs w:val="28"/>
        </w:rPr>
        <w:t>2</w:t>
      </w:r>
      <w:r w:rsidR="006804AB">
        <w:rPr>
          <w:rFonts w:ascii="Times New Roman" w:hAnsi="Times New Roman"/>
          <w:color w:val="000000"/>
          <w:sz w:val="28"/>
          <w:szCs w:val="28"/>
        </w:rPr>
        <w:t>2</w:t>
      </w:r>
      <w:r w:rsidR="00A42C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год в сумме </w:t>
      </w:r>
      <w:r w:rsidR="00450FAD">
        <w:rPr>
          <w:rFonts w:ascii="Times New Roman" w:hAnsi="Times New Roman"/>
          <w:color w:val="000000"/>
          <w:sz w:val="28"/>
          <w:szCs w:val="28"/>
        </w:rPr>
        <w:t>3</w:t>
      </w:r>
      <w:r w:rsidR="006804AB">
        <w:rPr>
          <w:rFonts w:ascii="Times New Roman" w:hAnsi="Times New Roman"/>
          <w:color w:val="000000"/>
          <w:sz w:val="28"/>
          <w:szCs w:val="28"/>
        </w:rPr>
        <w:t> 336 4</w:t>
      </w:r>
      <w:r w:rsidR="00450FAD">
        <w:rPr>
          <w:rFonts w:ascii="Times New Roman" w:hAnsi="Times New Roman"/>
          <w:color w:val="000000"/>
          <w:sz w:val="28"/>
          <w:szCs w:val="28"/>
        </w:rPr>
        <w:t>00,0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14:paraId="4586DAA9" w14:textId="77777777" w:rsidR="00254B27" w:rsidRDefault="00254B27" w:rsidP="00254B27">
      <w:pPr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8"/>
          <w:szCs w:val="28"/>
        </w:rPr>
      </w:pPr>
    </w:p>
    <w:p w14:paraId="32861D9D" w14:textId="77777777" w:rsidR="00816097" w:rsidRPr="00816097" w:rsidRDefault="00816097" w:rsidP="00254B27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 w:rsidRPr="00816097">
        <w:rPr>
          <w:rFonts w:ascii="Times New Roman" w:hAnsi="Times New Roman"/>
          <w:b/>
          <w:sz w:val="28"/>
          <w:szCs w:val="28"/>
        </w:rPr>
        <w:t>Статья 8</w:t>
      </w:r>
    </w:p>
    <w:p w14:paraId="14949F8F" w14:textId="1F9D89D0" w:rsidR="00816097" w:rsidRPr="00816097" w:rsidRDefault="007B306A" w:rsidP="007B306A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 w:rsidRPr="007B306A">
        <w:rPr>
          <w:rFonts w:ascii="Times New Roman" w:eastAsia="Times New Roman" w:hAnsi="Times New Roman"/>
          <w:sz w:val="28"/>
          <w:szCs w:val="28"/>
        </w:rPr>
        <w:t>Установить, что администрация Благодарненского сельского поселения Отрадненского района  не вправе принимать решения, приводящие к увеличению в 202</w:t>
      </w:r>
      <w:r w:rsidR="006804AB">
        <w:rPr>
          <w:rFonts w:ascii="Times New Roman" w:eastAsia="Times New Roman" w:hAnsi="Times New Roman"/>
          <w:sz w:val="28"/>
          <w:szCs w:val="28"/>
        </w:rPr>
        <w:t>2</w:t>
      </w:r>
      <w:r w:rsidRPr="007B306A">
        <w:rPr>
          <w:rFonts w:ascii="Times New Roman" w:eastAsia="Times New Roman" w:hAnsi="Times New Roman"/>
          <w:sz w:val="28"/>
          <w:szCs w:val="28"/>
        </w:rPr>
        <w:t xml:space="preserve"> году  штатной численности муниципальных служащих Благодарненского  сельского поселения, за исключением случаев принятия решений о наделении органов местного самоуправления Благодарненского сельского поселения Отрадненского района дополнительными функциями, в пределах установленной в соответствии с законодательством компетенции, требующими увеличения штатной численности.</w:t>
      </w:r>
    </w:p>
    <w:p w14:paraId="02A59AD9" w14:textId="77777777" w:rsidR="00334BF3" w:rsidRDefault="00334BF3" w:rsidP="00254B27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14:paraId="183C9CA3" w14:textId="685B54FB" w:rsidR="00167668" w:rsidRDefault="00167668" w:rsidP="00254B27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254B27">
        <w:rPr>
          <w:rFonts w:ascii="Times New Roman" w:hAnsi="Times New Roman"/>
          <w:b/>
          <w:sz w:val="28"/>
          <w:szCs w:val="28"/>
        </w:rPr>
        <w:t>9</w:t>
      </w:r>
    </w:p>
    <w:p w14:paraId="44F387C9" w14:textId="55669FDF" w:rsidR="005724F0" w:rsidRDefault="005724F0" w:rsidP="005724F0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Утвердить программу муниципальных внутренних заимствований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Благодарненского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6804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 согласно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приложению № 9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DAD073B" w14:textId="4DC76850" w:rsidR="005724F0" w:rsidRDefault="005724F0" w:rsidP="005724F0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/>
          <w:sz w:val="28"/>
          <w:szCs w:val="28"/>
        </w:rPr>
        <w:t xml:space="preserve"> муниципальных гарантий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Благодарненского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в валюте Российской Федерации на 202</w:t>
      </w:r>
      <w:r w:rsidR="006804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 согласно приложению № 10 к настоящему Решению.</w:t>
      </w:r>
    </w:p>
    <w:p w14:paraId="01FB3AC7" w14:textId="030A2456" w:rsidR="005724F0" w:rsidRDefault="005724F0" w:rsidP="005724F0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</w:t>
      </w:r>
      <w:r w:rsidRPr="00785157">
        <w:rPr>
          <w:rFonts w:ascii="Times New Roman" w:hAnsi="Times New Roman"/>
          <w:sz w:val="28"/>
          <w:szCs w:val="28"/>
        </w:rPr>
        <w:t xml:space="preserve">программу муниципальных внешних заимствований </w:t>
      </w:r>
      <w:r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 w:rsidRPr="0078515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Pr="00785157">
        <w:rPr>
          <w:rFonts w:ascii="Times New Roman" w:hAnsi="Times New Roman"/>
          <w:sz w:val="28"/>
          <w:szCs w:val="28"/>
        </w:rPr>
        <w:t xml:space="preserve"> на 202</w:t>
      </w:r>
      <w:r w:rsidR="006804AB">
        <w:rPr>
          <w:rFonts w:ascii="Times New Roman" w:hAnsi="Times New Roman"/>
          <w:sz w:val="28"/>
          <w:szCs w:val="28"/>
        </w:rPr>
        <w:t>2</w:t>
      </w:r>
      <w:r w:rsidRPr="0078515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согласно приложению №11 к настоящему Решению.</w:t>
      </w:r>
    </w:p>
    <w:p w14:paraId="1E0A9DB1" w14:textId="7C9B16FF" w:rsidR="005724F0" w:rsidRDefault="005724F0" w:rsidP="005724F0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</w:t>
      </w:r>
      <w:r w:rsidRPr="00785157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785157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у</w:t>
      </w:r>
      <w:r w:rsidRPr="00785157">
        <w:rPr>
          <w:rFonts w:ascii="Times New Roman" w:hAnsi="Times New Roman"/>
          <w:sz w:val="28"/>
          <w:szCs w:val="28"/>
        </w:rPr>
        <w:t xml:space="preserve"> муниципальных гарантий </w:t>
      </w:r>
      <w:r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 w:rsidRPr="00785157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в иностранной валюте на 202</w:t>
      </w:r>
      <w:r w:rsidR="006804AB">
        <w:rPr>
          <w:rFonts w:ascii="Times New Roman" w:hAnsi="Times New Roman"/>
          <w:sz w:val="28"/>
          <w:szCs w:val="28"/>
        </w:rPr>
        <w:t>2</w:t>
      </w:r>
      <w:r w:rsidRPr="0078515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293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12 к настоящему решению.</w:t>
      </w:r>
    </w:p>
    <w:p w14:paraId="0B835170" w14:textId="77777777" w:rsidR="00B20BD2" w:rsidRDefault="00B20BD2" w:rsidP="002E7475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14:paraId="47D7E4F8" w14:textId="7EB39419"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254B27">
        <w:rPr>
          <w:rFonts w:ascii="Times New Roman" w:hAnsi="Times New Roman"/>
          <w:b/>
          <w:sz w:val="28"/>
          <w:szCs w:val="28"/>
        </w:rPr>
        <w:t>0</w:t>
      </w:r>
    </w:p>
    <w:p w14:paraId="4E6D76F9" w14:textId="77777777" w:rsidR="00167668" w:rsidRDefault="00167668" w:rsidP="00167668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Муниципальные правовые акты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bCs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района подлежат приведению в соответствие с настоящим Решением </w:t>
      </w:r>
      <w:r w:rsidR="00B20BD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 бюджете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 двухмесячный срок со дня вступления в силу настоящего Решения,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исключением случаев, установленных бюджетным законодательством Российской Федерации.</w:t>
      </w:r>
    </w:p>
    <w:p w14:paraId="587A0E10" w14:textId="77777777" w:rsidR="00167668" w:rsidRDefault="00167668" w:rsidP="00167668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14:paraId="5D7A7352" w14:textId="665A69D1" w:rsidR="00167668" w:rsidRDefault="00816097" w:rsidP="00167668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254B27">
        <w:rPr>
          <w:rFonts w:ascii="Times New Roman" w:hAnsi="Times New Roman"/>
          <w:b/>
          <w:sz w:val="28"/>
          <w:szCs w:val="28"/>
        </w:rPr>
        <w:t>1</w:t>
      </w:r>
    </w:p>
    <w:p w14:paraId="3DA70621" w14:textId="77777777" w:rsidR="00167668" w:rsidRDefault="00167668" w:rsidP="00167668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14:paraId="4BA2E4B2" w14:textId="541061D2"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450FAD">
        <w:rPr>
          <w:rFonts w:ascii="Times New Roman" w:hAnsi="Times New Roman"/>
          <w:sz w:val="28"/>
          <w:szCs w:val="28"/>
        </w:rPr>
        <w:t>2</w:t>
      </w:r>
      <w:r w:rsidR="006804AB">
        <w:rPr>
          <w:rFonts w:ascii="Times New Roman" w:hAnsi="Times New Roman"/>
          <w:sz w:val="28"/>
          <w:szCs w:val="28"/>
        </w:rPr>
        <w:t>2</w:t>
      </w:r>
      <w:r w:rsidR="00334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14:paraId="432C7028" w14:textId="77777777" w:rsidR="00167668" w:rsidRDefault="00167668" w:rsidP="00167668">
      <w:pPr>
        <w:outlineLvl w:val="0"/>
        <w:rPr>
          <w:rFonts w:ascii="Times New Roman" w:hAnsi="Times New Roman"/>
          <w:sz w:val="28"/>
          <w:szCs w:val="28"/>
        </w:rPr>
      </w:pPr>
    </w:p>
    <w:p w14:paraId="1AD7932A" w14:textId="77777777" w:rsidR="00167668" w:rsidRDefault="00167668" w:rsidP="00167668">
      <w:pPr>
        <w:outlineLvl w:val="0"/>
        <w:rPr>
          <w:rFonts w:ascii="Times New Roman" w:hAnsi="Times New Roman"/>
          <w:sz w:val="28"/>
          <w:szCs w:val="28"/>
        </w:rPr>
      </w:pPr>
    </w:p>
    <w:p w14:paraId="5B35638F" w14:textId="77777777" w:rsidR="00167668" w:rsidRDefault="00167668" w:rsidP="00167668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2A3952B9" w14:textId="0734E083" w:rsidR="00167668" w:rsidRDefault="00167668" w:rsidP="00167668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</w:t>
      </w:r>
      <w:r w:rsidR="00F7451D">
        <w:rPr>
          <w:rFonts w:ascii="Times New Roman" w:hAnsi="Times New Roman"/>
          <w:sz w:val="28"/>
          <w:szCs w:val="28"/>
        </w:rPr>
        <w:t>дненского района</w:t>
      </w:r>
      <w:r w:rsidR="00F7451D">
        <w:rPr>
          <w:rFonts w:ascii="Times New Roman" w:hAnsi="Times New Roman"/>
          <w:sz w:val="28"/>
          <w:szCs w:val="28"/>
        </w:rPr>
        <w:tab/>
      </w:r>
      <w:r w:rsidR="00F7451D">
        <w:rPr>
          <w:rFonts w:ascii="Times New Roman" w:hAnsi="Times New Roman"/>
          <w:sz w:val="28"/>
          <w:szCs w:val="28"/>
        </w:rPr>
        <w:tab/>
      </w:r>
      <w:r w:rsidR="00F7451D">
        <w:rPr>
          <w:rFonts w:ascii="Times New Roman" w:hAnsi="Times New Roman"/>
          <w:sz w:val="28"/>
          <w:szCs w:val="28"/>
        </w:rPr>
        <w:tab/>
      </w:r>
      <w:r w:rsidR="00F7451D">
        <w:rPr>
          <w:rFonts w:ascii="Times New Roman" w:hAnsi="Times New Roman"/>
          <w:sz w:val="28"/>
          <w:szCs w:val="28"/>
        </w:rPr>
        <w:tab/>
      </w:r>
      <w:r w:rsidR="00F7451D">
        <w:rPr>
          <w:rFonts w:ascii="Times New Roman" w:hAnsi="Times New Roman"/>
          <w:sz w:val="28"/>
          <w:szCs w:val="28"/>
        </w:rPr>
        <w:tab/>
      </w:r>
      <w:r w:rsidR="00334BF3">
        <w:rPr>
          <w:rFonts w:ascii="Times New Roman" w:hAnsi="Times New Roman"/>
          <w:sz w:val="28"/>
          <w:szCs w:val="28"/>
        </w:rPr>
        <w:t>О.В. Охрименко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4273AA7" w14:textId="041CFF5A" w:rsidR="002E7475" w:rsidRDefault="002E7475">
      <w:pPr>
        <w:rPr>
          <w:rFonts w:ascii="Times New Roman" w:hAnsi="Times New Roman"/>
          <w:sz w:val="28"/>
          <w:szCs w:val="28"/>
        </w:rPr>
      </w:pPr>
    </w:p>
    <w:p w14:paraId="677CCE3A" w14:textId="77777777" w:rsidR="00254B27" w:rsidRPr="00F7451D" w:rsidRDefault="00254B27">
      <w:pPr>
        <w:rPr>
          <w:rFonts w:ascii="Times New Roman" w:hAnsi="Times New Roman"/>
          <w:sz w:val="28"/>
          <w:szCs w:val="28"/>
        </w:rPr>
      </w:pPr>
    </w:p>
    <w:p w14:paraId="20020265" w14:textId="77777777" w:rsidR="00F7451D" w:rsidRDefault="002E7475" w:rsidP="002E7475">
      <w:pPr>
        <w:rPr>
          <w:rFonts w:ascii="Times New Roman" w:hAnsi="Times New Roman"/>
          <w:sz w:val="28"/>
          <w:szCs w:val="28"/>
        </w:rPr>
      </w:pPr>
      <w:r w:rsidRPr="00162F1C">
        <w:rPr>
          <w:rFonts w:ascii="Times New Roman" w:hAnsi="Times New Roman"/>
          <w:sz w:val="28"/>
          <w:szCs w:val="28"/>
        </w:rPr>
        <w:t>Председатель Совета</w:t>
      </w:r>
      <w:r w:rsidR="00F7451D">
        <w:rPr>
          <w:rFonts w:ascii="Times New Roman" w:hAnsi="Times New Roman"/>
          <w:sz w:val="28"/>
          <w:szCs w:val="28"/>
        </w:rPr>
        <w:t xml:space="preserve"> Благодарненского</w:t>
      </w:r>
    </w:p>
    <w:p w14:paraId="08229B8F" w14:textId="42DE05AA" w:rsidR="002E7475" w:rsidRPr="00162F1C" w:rsidRDefault="002E7475" w:rsidP="002E7475">
      <w:pPr>
        <w:rPr>
          <w:rFonts w:ascii="Times New Roman" w:hAnsi="Times New Roman"/>
          <w:sz w:val="28"/>
          <w:szCs w:val="28"/>
        </w:rPr>
      </w:pPr>
      <w:r w:rsidRPr="00162F1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451D">
        <w:rPr>
          <w:rFonts w:ascii="Times New Roman" w:hAnsi="Times New Roman"/>
          <w:sz w:val="28"/>
          <w:szCs w:val="28"/>
        </w:rPr>
        <w:t>Отрадненского района</w:t>
      </w:r>
      <w:r w:rsidR="00F7451D">
        <w:rPr>
          <w:rFonts w:ascii="Times New Roman" w:hAnsi="Times New Roman"/>
          <w:sz w:val="28"/>
          <w:szCs w:val="28"/>
        </w:rPr>
        <w:tab/>
      </w:r>
      <w:r w:rsidR="00F7451D">
        <w:rPr>
          <w:rFonts w:ascii="Times New Roman" w:hAnsi="Times New Roman"/>
          <w:sz w:val="28"/>
          <w:szCs w:val="28"/>
        </w:rPr>
        <w:tab/>
      </w:r>
      <w:r w:rsidR="00F7451D">
        <w:rPr>
          <w:rFonts w:ascii="Times New Roman" w:hAnsi="Times New Roman"/>
          <w:sz w:val="28"/>
          <w:szCs w:val="28"/>
        </w:rPr>
        <w:tab/>
      </w:r>
      <w:r w:rsidR="00334BF3">
        <w:rPr>
          <w:rFonts w:ascii="Times New Roman" w:hAnsi="Times New Roman"/>
          <w:sz w:val="28"/>
          <w:szCs w:val="28"/>
        </w:rPr>
        <w:t>А.П. Подгорная</w:t>
      </w:r>
    </w:p>
    <w:p w14:paraId="32B67FA3" w14:textId="77777777" w:rsidR="002E7475" w:rsidRDefault="002E7475"/>
    <w:sectPr w:rsidR="002E7475" w:rsidSect="00101F68">
      <w:pgSz w:w="11906" w:h="16838"/>
      <w:pgMar w:top="1134" w:right="851" w:bottom="851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E6258B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F159BB"/>
    <w:multiLevelType w:val="hybridMultilevel"/>
    <w:tmpl w:val="F1B654DA"/>
    <w:lvl w:ilvl="0" w:tplc="5B0E890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C9"/>
    <w:rsid w:val="00006B5C"/>
    <w:rsid w:val="000336FE"/>
    <w:rsid w:val="0005513C"/>
    <w:rsid w:val="00055807"/>
    <w:rsid w:val="00063EAB"/>
    <w:rsid w:val="000839A8"/>
    <w:rsid w:val="000B1B22"/>
    <w:rsid w:val="000F2974"/>
    <w:rsid w:val="00101F68"/>
    <w:rsid w:val="00124661"/>
    <w:rsid w:val="00124E51"/>
    <w:rsid w:val="00130152"/>
    <w:rsid w:val="001304CA"/>
    <w:rsid w:val="00133B7C"/>
    <w:rsid w:val="00162C43"/>
    <w:rsid w:val="00167668"/>
    <w:rsid w:val="001825F1"/>
    <w:rsid w:val="001A58A8"/>
    <w:rsid w:val="001B635C"/>
    <w:rsid w:val="00221E88"/>
    <w:rsid w:val="00254B27"/>
    <w:rsid w:val="0027778D"/>
    <w:rsid w:val="002C05F1"/>
    <w:rsid w:val="002E7475"/>
    <w:rsid w:val="00333972"/>
    <w:rsid w:val="00334BF3"/>
    <w:rsid w:val="00335F97"/>
    <w:rsid w:val="00346D50"/>
    <w:rsid w:val="00361669"/>
    <w:rsid w:val="00396E53"/>
    <w:rsid w:val="003A0465"/>
    <w:rsid w:val="003A727E"/>
    <w:rsid w:val="003D15DC"/>
    <w:rsid w:val="003E3E56"/>
    <w:rsid w:val="003F7AEB"/>
    <w:rsid w:val="00450FAD"/>
    <w:rsid w:val="004718D2"/>
    <w:rsid w:val="004E13F3"/>
    <w:rsid w:val="00546D6B"/>
    <w:rsid w:val="005724F0"/>
    <w:rsid w:val="005A3286"/>
    <w:rsid w:val="005C289B"/>
    <w:rsid w:val="005C4200"/>
    <w:rsid w:val="00617227"/>
    <w:rsid w:val="006244F2"/>
    <w:rsid w:val="0067213A"/>
    <w:rsid w:val="006804AB"/>
    <w:rsid w:val="006A2B25"/>
    <w:rsid w:val="006D7A97"/>
    <w:rsid w:val="00774E52"/>
    <w:rsid w:val="0078026C"/>
    <w:rsid w:val="007B306A"/>
    <w:rsid w:val="007F47B3"/>
    <w:rsid w:val="008024DB"/>
    <w:rsid w:val="00816097"/>
    <w:rsid w:val="00834DFE"/>
    <w:rsid w:val="008432A0"/>
    <w:rsid w:val="00881CDE"/>
    <w:rsid w:val="008A76B8"/>
    <w:rsid w:val="008D34E8"/>
    <w:rsid w:val="008D575A"/>
    <w:rsid w:val="00951C45"/>
    <w:rsid w:val="00971A90"/>
    <w:rsid w:val="00975C4D"/>
    <w:rsid w:val="009A3BB7"/>
    <w:rsid w:val="009B4A31"/>
    <w:rsid w:val="009C4864"/>
    <w:rsid w:val="009C75A2"/>
    <w:rsid w:val="009E5230"/>
    <w:rsid w:val="00A42CA9"/>
    <w:rsid w:val="00A73D19"/>
    <w:rsid w:val="00AA01E4"/>
    <w:rsid w:val="00AB65C0"/>
    <w:rsid w:val="00AB6CA6"/>
    <w:rsid w:val="00AE022A"/>
    <w:rsid w:val="00AE19DE"/>
    <w:rsid w:val="00B13592"/>
    <w:rsid w:val="00B20BD2"/>
    <w:rsid w:val="00B475D9"/>
    <w:rsid w:val="00B93E3A"/>
    <w:rsid w:val="00BC4286"/>
    <w:rsid w:val="00C66D1B"/>
    <w:rsid w:val="00D23ED0"/>
    <w:rsid w:val="00D31AC9"/>
    <w:rsid w:val="00D864C1"/>
    <w:rsid w:val="00D92363"/>
    <w:rsid w:val="00DC1241"/>
    <w:rsid w:val="00E20D35"/>
    <w:rsid w:val="00E55C09"/>
    <w:rsid w:val="00E81F5F"/>
    <w:rsid w:val="00E96D36"/>
    <w:rsid w:val="00EB59DF"/>
    <w:rsid w:val="00EC4226"/>
    <w:rsid w:val="00EC4764"/>
    <w:rsid w:val="00EF6E40"/>
    <w:rsid w:val="00F041C5"/>
    <w:rsid w:val="00F43B9C"/>
    <w:rsid w:val="00F54CED"/>
    <w:rsid w:val="00F7451D"/>
    <w:rsid w:val="00FA4954"/>
    <w:rsid w:val="00FD2C6E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9762"/>
  <w15:docId w15:val="{24C1BB6A-5204-437E-89B7-F9C6F3EE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66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6CA6"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B6CA6"/>
    <w:pPr>
      <w:keepNext/>
      <w:suppressAutoHyphens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668"/>
    <w:rPr>
      <w:color w:val="0000FF"/>
      <w:u w:val="single"/>
    </w:rPr>
  </w:style>
  <w:style w:type="character" w:customStyle="1" w:styleId="a4">
    <w:name w:val="Текст Знак"/>
    <w:aliases w:val="Знак Знак"/>
    <w:basedOn w:val="a0"/>
    <w:link w:val="a5"/>
    <w:locked/>
    <w:rsid w:val="00546D6B"/>
    <w:rPr>
      <w:rFonts w:ascii="Courier New" w:eastAsia="Times New Roman" w:hAnsi="Courier New" w:cs="Courier New"/>
      <w:lang w:val="x-none" w:eastAsia="x-none"/>
    </w:rPr>
  </w:style>
  <w:style w:type="paragraph" w:styleId="a5">
    <w:name w:val="Plain Text"/>
    <w:aliases w:val="Знак"/>
    <w:basedOn w:val="a"/>
    <w:link w:val="a4"/>
    <w:unhideWhenUsed/>
    <w:rsid w:val="00546D6B"/>
    <w:pPr>
      <w:jc w:val="left"/>
    </w:pPr>
    <w:rPr>
      <w:rFonts w:ascii="Courier New" w:eastAsia="Times New Roman" w:hAnsi="Courier New" w:cs="Courier New"/>
      <w:lang w:val="x-none" w:eastAsia="x-none"/>
    </w:rPr>
  </w:style>
  <w:style w:type="character" w:customStyle="1" w:styleId="11">
    <w:name w:val="Текст Знак1"/>
    <w:basedOn w:val="a0"/>
    <w:rsid w:val="00546D6B"/>
    <w:rPr>
      <w:rFonts w:ascii="Consolas" w:eastAsia="Calibri" w:hAnsi="Consolas" w:cs="Times New Roman"/>
      <w:sz w:val="21"/>
      <w:szCs w:val="21"/>
    </w:rPr>
  </w:style>
  <w:style w:type="paragraph" w:styleId="a6">
    <w:name w:val="Balloon Text"/>
    <w:basedOn w:val="a"/>
    <w:link w:val="a7"/>
    <w:unhideWhenUsed/>
    <w:rsid w:val="00B20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0BD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6C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B6CA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8">
    <w:name w:val="Title"/>
    <w:basedOn w:val="a"/>
    <w:link w:val="a9"/>
    <w:qFormat/>
    <w:rsid w:val="00AB6CA6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Заголовок Знак"/>
    <w:basedOn w:val="a0"/>
    <w:link w:val="a8"/>
    <w:rsid w:val="00AB6CA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nhideWhenUsed/>
    <w:rsid w:val="00AB6CA6"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B6CA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uiPriority w:val="99"/>
    <w:unhideWhenUsed/>
    <w:rsid w:val="00AB6CA6"/>
    <w:rPr>
      <w:color w:val="800080"/>
      <w:u w:val="single"/>
    </w:rPr>
  </w:style>
  <w:style w:type="character" w:customStyle="1" w:styleId="FontStyle11">
    <w:name w:val="Font Style11"/>
    <w:rsid w:val="00AB6CA6"/>
    <w:rPr>
      <w:rFonts w:ascii="Arial Narrow" w:hAnsi="Arial Narrow" w:cs="Arial Narrow" w:hint="default"/>
      <w:b/>
      <w:bCs/>
      <w:spacing w:val="-10"/>
      <w:sz w:val="14"/>
      <w:szCs w:val="14"/>
    </w:rPr>
  </w:style>
  <w:style w:type="paragraph" w:customStyle="1" w:styleId="Style3">
    <w:name w:val="Style3"/>
    <w:basedOn w:val="a"/>
    <w:rsid w:val="00AB6CA6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rsid w:val="00AB6CA6"/>
    <w:rPr>
      <w:rFonts w:ascii="Arial Narrow" w:hAnsi="Arial Narrow" w:cs="Arial Narrow" w:hint="default"/>
      <w:sz w:val="14"/>
      <w:szCs w:val="14"/>
    </w:rPr>
  </w:style>
  <w:style w:type="paragraph" w:customStyle="1" w:styleId="Style4">
    <w:name w:val="Style4"/>
    <w:basedOn w:val="a"/>
    <w:rsid w:val="00AB6CA6"/>
    <w:pPr>
      <w:widowControl w:val="0"/>
      <w:autoSpaceDE w:val="0"/>
      <w:autoSpaceDN w:val="0"/>
      <w:adjustRightInd w:val="0"/>
      <w:spacing w:line="140" w:lineRule="exact"/>
      <w:ind w:firstLine="168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67">
    <w:name w:val="xl67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B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B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AB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AB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d">
    <w:name w:val="header"/>
    <w:basedOn w:val="a"/>
    <w:link w:val="ae"/>
    <w:rsid w:val="00AB6CA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AB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B6CA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AB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B6CA6"/>
    <w:pPr>
      <w:widowControl w:val="0"/>
      <w:suppressAutoHyphens/>
    </w:pPr>
    <w:rPr>
      <w:rFonts w:ascii="Calibri" w:eastAsia="Arial Unicode MS" w:hAnsi="Calibri" w:cs="font293"/>
      <w:kern w:val="1"/>
      <w:lang w:eastAsia="ar-SA"/>
    </w:rPr>
  </w:style>
  <w:style w:type="paragraph" w:customStyle="1" w:styleId="WW-">
    <w:name w:val="WW-Заголовок"/>
    <w:basedOn w:val="a"/>
    <w:next w:val="af1"/>
    <w:rsid w:val="00AB6CA6"/>
    <w:pPr>
      <w:keepNext/>
      <w:widowControl w:val="0"/>
      <w:suppressAutoHyphens/>
      <w:spacing w:before="240" w:after="120"/>
      <w:jc w:val="left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3">
    <w:name w:val="Текст1"/>
    <w:basedOn w:val="a"/>
    <w:rsid w:val="00AB6CA6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1">
    <w:name w:val="Subtitle"/>
    <w:basedOn w:val="a"/>
    <w:next w:val="a"/>
    <w:link w:val="af2"/>
    <w:qFormat/>
    <w:rsid w:val="00AB6CA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AB6CA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B475D9"/>
    <w:pPr>
      <w:autoSpaceDE w:val="0"/>
      <w:autoSpaceDN w:val="0"/>
      <w:adjustRightInd w:val="0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s1">
    <w:name w:val="s_1"/>
    <w:basedOn w:val="a"/>
    <w:rsid w:val="003339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3339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F2974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F297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F2974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F2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F2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F297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4">
    <w:basedOn w:val="a"/>
    <w:next w:val="a8"/>
    <w:link w:val="af5"/>
    <w:qFormat/>
    <w:rsid w:val="00254B27"/>
    <w:pPr>
      <w:tabs>
        <w:tab w:val="left" w:pos="2534"/>
      </w:tabs>
      <w:jc w:val="center"/>
    </w:pPr>
    <w:rPr>
      <w:rFonts w:asciiTheme="minorHAnsi" w:eastAsiaTheme="minorHAnsi" w:hAnsiTheme="minorHAnsi" w:cstheme="minorBidi"/>
      <w:b/>
      <w:sz w:val="28"/>
      <w:szCs w:val="28"/>
      <w:lang w:val="x-none" w:eastAsia="x-none"/>
    </w:rPr>
  </w:style>
  <w:style w:type="character" w:customStyle="1" w:styleId="af5">
    <w:name w:val="Название Знак"/>
    <w:basedOn w:val="a0"/>
    <w:link w:val="af4"/>
    <w:rsid w:val="00254B27"/>
    <w:rPr>
      <w:b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8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5414;fld=134;dst=100743" TargetMode="External"/><Relationship Id="rId12" Type="http://schemas.openxmlformats.org/officeDocument/2006/relationships/hyperlink" Target="consultantplus://offline/main?base=RLAW177;n=85414;fld=134;dst=1128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77;n=85414;fld=134;dst=100669" TargetMode="External"/><Relationship Id="rId11" Type="http://schemas.openxmlformats.org/officeDocument/2006/relationships/hyperlink" Target="consultantplus://offline/main?base=RLAW177;n=85414;fld=134;dst=112780" TargetMode="External"/><Relationship Id="rId5" Type="http://schemas.openxmlformats.org/officeDocument/2006/relationships/hyperlink" Target="consultantplus://offline/main?base=RLAW177;n=85414;fld=134;dst=100158" TargetMode="External"/><Relationship Id="rId10" Type="http://schemas.openxmlformats.org/officeDocument/2006/relationships/hyperlink" Target="consultantplus://offline/main?base=RLAW177;n=85414;fld=134;dst=1225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5414;fld=134;dst=10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14</cp:revision>
  <cp:lastPrinted>2020-11-11T13:34:00Z</cp:lastPrinted>
  <dcterms:created xsi:type="dcterms:W3CDTF">2020-02-05T16:07:00Z</dcterms:created>
  <dcterms:modified xsi:type="dcterms:W3CDTF">2021-11-29T06:05:00Z</dcterms:modified>
</cp:coreProperties>
</file>