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DD" w:rsidRDefault="008E03DD" w:rsidP="008E03DD">
      <w:pPr>
        <w:jc w:val="center"/>
        <w:rPr>
          <w:spacing w:val="-1"/>
          <w:sz w:val="24"/>
          <w:szCs w:val="24"/>
        </w:rPr>
      </w:pPr>
    </w:p>
    <w:tbl>
      <w:tblPr>
        <w:tblpPr w:leftFromText="180" w:rightFromText="180" w:vertAnchor="text" w:horzAnchor="margin" w:tblpY="-113"/>
        <w:tblW w:w="9840" w:type="dxa"/>
        <w:tblLayout w:type="fixed"/>
        <w:tblLook w:val="01E0" w:firstRow="1" w:lastRow="1" w:firstColumn="1" w:lastColumn="1" w:noHBand="0" w:noVBand="0"/>
      </w:tblPr>
      <w:tblGrid>
        <w:gridCol w:w="9840"/>
      </w:tblGrid>
      <w:tr w:rsidR="008E03DD" w:rsidTr="008E03DD">
        <w:trPr>
          <w:trHeight w:val="286"/>
        </w:trPr>
        <w:tc>
          <w:tcPr>
            <w:tcW w:w="9840" w:type="dxa"/>
          </w:tcPr>
          <w:p w:rsidR="008E03DD" w:rsidRDefault="008E03DD">
            <w:pPr>
              <w:rPr>
                <w:rFonts w:ascii="Georgia" w:hAnsi="Georgia"/>
              </w:rPr>
            </w:pPr>
          </w:p>
        </w:tc>
      </w:tr>
    </w:tbl>
    <w:p w:rsidR="00AF13ED" w:rsidRPr="00AF13ED" w:rsidRDefault="00AF13ED" w:rsidP="00AF13ED">
      <w:pPr>
        <w:jc w:val="both"/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276442">
        <w:rPr>
          <w:rFonts w:ascii="Times New Roman" w:hAnsi="Times New Roman" w:cs="Times New Roman"/>
          <w:b/>
          <w:bCs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AF13ED" w:rsidRDefault="007C228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ТРИДЦАТЬ ДЕВЯТАЯ </w:t>
      </w:r>
      <w:r w:rsidR="00AF13ED">
        <w:rPr>
          <w:rFonts w:ascii="Times New Roman" w:hAnsi="Times New Roman" w:cs="Times New Roman"/>
          <w:b/>
          <w:bCs/>
          <w:sz w:val="24"/>
        </w:rPr>
        <w:t>СЕССИЯ</w:t>
      </w:r>
    </w:p>
    <w:p w:rsidR="00AF13ED" w:rsidRPr="00276442" w:rsidRDefault="00276442" w:rsidP="00AF13E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44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AF13ED" w:rsidRPr="007C228D" w:rsidRDefault="00AF13ED" w:rsidP="00AF13ED">
      <w:pPr>
        <w:pStyle w:val="21"/>
        <w:rPr>
          <w:rFonts w:ascii="Times New Roman" w:hAnsi="Times New Roman" w:cs="Times New Roman"/>
          <w:bCs/>
          <w:sz w:val="28"/>
          <w:szCs w:val="28"/>
        </w:rPr>
      </w:pPr>
      <w:r w:rsidRPr="007C228D">
        <w:rPr>
          <w:rFonts w:ascii="Times New Roman" w:hAnsi="Times New Roman" w:cs="Times New Roman"/>
          <w:bCs/>
          <w:sz w:val="28"/>
          <w:szCs w:val="28"/>
        </w:rPr>
        <w:t>От</w:t>
      </w:r>
      <w:r w:rsidR="00B178BF" w:rsidRPr="007C2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A2D">
        <w:rPr>
          <w:rFonts w:ascii="Times New Roman" w:hAnsi="Times New Roman" w:cs="Times New Roman"/>
          <w:bCs/>
          <w:sz w:val="28"/>
          <w:szCs w:val="28"/>
        </w:rPr>
        <w:t xml:space="preserve">23.12.2021 </w:t>
      </w:r>
      <w:r w:rsidRPr="007C2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B178BF" w:rsidRPr="007C228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7C228D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7C228D" w:rsidRPr="007C228D">
        <w:rPr>
          <w:rFonts w:ascii="Times New Roman" w:hAnsi="Times New Roman" w:cs="Times New Roman"/>
          <w:bCs/>
          <w:sz w:val="28"/>
          <w:szCs w:val="28"/>
        </w:rPr>
        <w:t>17</w:t>
      </w:r>
      <w:r w:rsidR="00C05271">
        <w:rPr>
          <w:rFonts w:ascii="Times New Roman" w:hAnsi="Times New Roman" w:cs="Times New Roman"/>
          <w:bCs/>
          <w:sz w:val="28"/>
          <w:szCs w:val="28"/>
        </w:rPr>
        <w:t>4</w:t>
      </w:r>
      <w:r w:rsidRPr="007C228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4200" w:rsidRPr="00AF13ED" w:rsidRDefault="00AF13ED" w:rsidP="00AF13ED">
      <w:pPr>
        <w:pStyle w:val="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</w:t>
      </w:r>
      <w:r w:rsidR="00276442">
        <w:rPr>
          <w:rFonts w:ascii="Times New Roman" w:hAnsi="Times New Roman" w:cs="Times New Roman"/>
          <w:bCs/>
          <w:sz w:val="28"/>
          <w:szCs w:val="28"/>
        </w:rPr>
        <w:t xml:space="preserve"> Благодарное</w:t>
      </w:r>
    </w:p>
    <w:p w:rsidR="00D74200" w:rsidRPr="00AF13ED" w:rsidRDefault="00D74200" w:rsidP="008E03DD">
      <w:pPr>
        <w:jc w:val="both"/>
      </w:pPr>
    </w:p>
    <w:p w:rsid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spacing w:val="-1"/>
          <w:sz w:val="28"/>
          <w:szCs w:val="28"/>
        </w:rPr>
        <w:t xml:space="preserve">Об утверждении </w:t>
      </w:r>
      <w:r w:rsidR="00EB5E8D">
        <w:rPr>
          <w:b/>
          <w:spacing w:val="-1"/>
          <w:sz w:val="28"/>
          <w:szCs w:val="28"/>
        </w:rPr>
        <w:t>П</w:t>
      </w:r>
      <w:r w:rsidRPr="00AF13ED">
        <w:rPr>
          <w:b/>
          <w:spacing w:val="-1"/>
          <w:sz w:val="28"/>
          <w:szCs w:val="28"/>
        </w:rPr>
        <w:t>орядка  ведения</w:t>
      </w:r>
      <w:r w:rsidR="00AF13ED">
        <w:rPr>
          <w:b/>
          <w:spacing w:val="-1"/>
          <w:sz w:val="28"/>
          <w:szCs w:val="28"/>
        </w:rPr>
        <w:t xml:space="preserve"> </w:t>
      </w:r>
      <w:r w:rsidRPr="00AF13ED">
        <w:rPr>
          <w:b/>
          <w:spacing w:val="-1"/>
          <w:sz w:val="28"/>
          <w:szCs w:val="28"/>
        </w:rPr>
        <w:t>перечня видов муниципального</w:t>
      </w:r>
    </w:p>
    <w:p w:rsidR="008E03DD" w:rsidRP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spacing w:val="-1"/>
          <w:sz w:val="28"/>
          <w:szCs w:val="28"/>
        </w:rPr>
        <w:t xml:space="preserve">  контроля и</w:t>
      </w:r>
      <w:r w:rsidR="00AF13ED">
        <w:rPr>
          <w:b/>
          <w:spacing w:val="-1"/>
          <w:sz w:val="28"/>
          <w:szCs w:val="28"/>
        </w:rPr>
        <w:t xml:space="preserve"> </w:t>
      </w:r>
      <w:r w:rsidRPr="00AF13ED">
        <w:rPr>
          <w:b/>
          <w:spacing w:val="-1"/>
          <w:sz w:val="28"/>
          <w:szCs w:val="28"/>
        </w:rPr>
        <w:t>органов  местного  самоуправления,</w:t>
      </w:r>
      <w:r w:rsidR="00AF13ED" w:rsidRPr="00AF13ED">
        <w:rPr>
          <w:b/>
          <w:spacing w:val="-1"/>
          <w:sz w:val="28"/>
          <w:szCs w:val="28"/>
        </w:rPr>
        <w:t xml:space="preserve"> уполномоченных на  их осуществление</w:t>
      </w:r>
    </w:p>
    <w:p w:rsidR="008E03DD" w:rsidRPr="00AF13ED" w:rsidRDefault="00AF13ED" w:rsidP="00AF13ED">
      <w:pPr>
        <w:shd w:val="clear" w:color="auto" w:fill="FFFFFF"/>
        <w:ind w:right="506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</w:t>
      </w:r>
    </w:p>
    <w:p w:rsidR="008E03DD" w:rsidRPr="00D74200" w:rsidRDefault="00AF13ED" w:rsidP="00AF13E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proofErr w:type="gramStart"/>
      <w:r w:rsidR="008E03DD" w:rsidRPr="00D74200">
        <w:rPr>
          <w:rFonts w:ascii="Times New Roman" w:hAnsi="Times New Roman" w:cs="Times New Roman"/>
          <w:sz w:val="28"/>
          <w:szCs w:val="28"/>
        </w:rPr>
        <w:t xml:space="preserve">На 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06884" w:rsidRPr="0020688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206884" w:rsidRPr="002068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6884" w:rsidRPr="0020688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11.06.2021 </w:t>
      </w:r>
      <w:r w:rsidR="00EB5E8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06884" w:rsidRPr="00206884">
        <w:rPr>
          <w:rFonts w:ascii="Times New Roman" w:hAnsi="Times New Roman" w:cs="Times New Roman"/>
          <w:color w:val="000000"/>
          <w:sz w:val="28"/>
          <w:szCs w:val="28"/>
        </w:rPr>
        <w:t xml:space="preserve"> 170-ФЗ </w:t>
      </w:r>
      <w:r w:rsidR="00EB5E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6884" w:rsidRPr="0020688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</w:t>
      </w:r>
      <w:proofErr w:type="gramEnd"/>
      <w:r w:rsidR="00206884" w:rsidRPr="00206884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законодательные акты Российской Федерации в связи с принятием Федерального закона </w:t>
      </w:r>
      <w:r w:rsidR="00EB5E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6884" w:rsidRPr="00206884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0688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06884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E8D">
        <w:rPr>
          <w:rFonts w:ascii="Times New Roman" w:hAnsi="Times New Roman" w:cs="Times New Roman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B5E8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B5E8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B5E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03DD" w:rsidRPr="00D74200">
        <w:rPr>
          <w:rFonts w:ascii="Times New Roman" w:hAnsi="Times New Roman" w:cs="Times New Roman"/>
          <w:sz w:val="28"/>
          <w:szCs w:val="28"/>
        </w:rPr>
        <w:t xml:space="preserve">,  Совет </w:t>
      </w:r>
      <w:proofErr w:type="spellStart"/>
      <w:r w:rsidR="00EB5E8D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8E03DD" w:rsidRPr="00D74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6884">
        <w:rPr>
          <w:rFonts w:ascii="Times New Roman" w:hAnsi="Times New Roman" w:cs="Times New Roman"/>
          <w:sz w:val="28"/>
          <w:szCs w:val="28"/>
        </w:rPr>
        <w:t xml:space="preserve"> </w:t>
      </w:r>
      <w:r w:rsidR="008E03DD" w:rsidRPr="00D74200">
        <w:rPr>
          <w:rFonts w:ascii="Times New Roman" w:hAnsi="Times New Roman" w:cs="Times New Roman"/>
          <w:sz w:val="28"/>
          <w:szCs w:val="28"/>
        </w:rPr>
        <w:t>е</w:t>
      </w:r>
      <w:r w:rsidR="00206884">
        <w:rPr>
          <w:rFonts w:ascii="Times New Roman" w:hAnsi="Times New Roman" w:cs="Times New Roman"/>
          <w:sz w:val="28"/>
          <w:szCs w:val="28"/>
        </w:rPr>
        <w:t xml:space="preserve"> </w:t>
      </w:r>
      <w:r w:rsidR="008E03DD" w:rsidRPr="00D74200">
        <w:rPr>
          <w:rFonts w:ascii="Times New Roman" w:hAnsi="Times New Roman" w:cs="Times New Roman"/>
          <w:sz w:val="28"/>
          <w:szCs w:val="28"/>
        </w:rPr>
        <w:t>ш</w:t>
      </w:r>
      <w:r w:rsidR="00206884">
        <w:rPr>
          <w:rFonts w:ascii="Times New Roman" w:hAnsi="Times New Roman" w:cs="Times New Roman"/>
          <w:sz w:val="28"/>
          <w:szCs w:val="28"/>
        </w:rPr>
        <w:t xml:space="preserve"> </w:t>
      </w:r>
      <w:r w:rsidR="008E03DD" w:rsidRPr="00D74200">
        <w:rPr>
          <w:rFonts w:ascii="Times New Roman" w:hAnsi="Times New Roman" w:cs="Times New Roman"/>
          <w:sz w:val="28"/>
          <w:szCs w:val="28"/>
        </w:rPr>
        <w:t>и</w:t>
      </w:r>
      <w:r w:rsidR="00206884">
        <w:rPr>
          <w:rFonts w:ascii="Times New Roman" w:hAnsi="Times New Roman" w:cs="Times New Roman"/>
          <w:sz w:val="28"/>
          <w:szCs w:val="28"/>
        </w:rPr>
        <w:t xml:space="preserve"> </w:t>
      </w:r>
      <w:r w:rsidR="008E03DD" w:rsidRPr="00D74200">
        <w:rPr>
          <w:rFonts w:ascii="Times New Roman" w:hAnsi="Times New Roman" w:cs="Times New Roman"/>
          <w:sz w:val="28"/>
          <w:szCs w:val="28"/>
        </w:rPr>
        <w:t>л: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1. Утвердить Порядок ведения перечня видов муниципального контроля и органов местного самоуправления, упо</w:t>
      </w:r>
      <w:r w:rsidR="00EB5E8D">
        <w:rPr>
          <w:rFonts w:ascii="Times New Roman" w:hAnsi="Times New Roman" w:cs="Times New Roman"/>
          <w:sz w:val="28"/>
          <w:szCs w:val="28"/>
        </w:rPr>
        <w:t>лномоченных на их осуществление</w:t>
      </w:r>
      <w:r w:rsidRPr="00D74200">
        <w:rPr>
          <w:rFonts w:ascii="Times New Roman" w:hAnsi="Times New Roman" w:cs="Times New Roman"/>
          <w:sz w:val="28"/>
          <w:szCs w:val="28"/>
        </w:rPr>
        <w:t xml:space="preserve"> </w:t>
      </w:r>
      <w:r w:rsidR="00EB5E8D">
        <w:rPr>
          <w:rFonts w:ascii="Times New Roman" w:hAnsi="Times New Roman" w:cs="Times New Roman"/>
          <w:sz w:val="28"/>
          <w:szCs w:val="28"/>
        </w:rPr>
        <w:t>(приложение)</w:t>
      </w:r>
      <w:r w:rsidRPr="00D74200">
        <w:rPr>
          <w:rFonts w:ascii="Times New Roman" w:hAnsi="Times New Roman" w:cs="Times New Roman"/>
          <w:sz w:val="28"/>
          <w:szCs w:val="28"/>
        </w:rPr>
        <w:t>.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и разместить на официальном сайте </w:t>
      </w:r>
      <w:r w:rsidR="00EB5E8D">
        <w:rPr>
          <w:rFonts w:ascii="Times New Roman" w:hAnsi="Times New Roman" w:cs="Times New Roman"/>
          <w:sz w:val="28"/>
          <w:szCs w:val="28"/>
        </w:rPr>
        <w:t>а</w:t>
      </w:r>
      <w:r w:rsidRPr="00D742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5E8D">
        <w:rPr>
          <w:rFonts w:ascii="Times New Roman" w:hAnsi="Times New Roman" w:cs="Times New Roman"/>
          <w:sz w:val="28"/>
          <w:szCs w:val="28"/>
        </w:rPr>
        <w:t>Благодарненского сельского поселения Отрадненского района</w:t>
      </w:r>
      <w:r w:rsidRPr="00D7420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EB5E8D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3DD" w:rsidRPr="00D7420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инвестициям и контролю (</w:t>
      </w:r>
      <w:r w:rsidR="00EB5E8D">
        <w:rPr>
          <w:sz w:val="28"/>
          <w:szCs w:val="28"/>
        </w:rPr>
        <w:t>Бабаев</w:t>
      </w:r>
      <w:r>
        <w:rPr>
          <w:sz w:val="28"/>
          <w:szCs w:val="28"/>
        </w:rPr>
        <w:t>).</w:t>
      </w:r>
    </w:p>
    <w:p w:rsidR="00EB5E8D" w:rsidRDefault="00EB5E8D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официального опубликования, но не ранее 1 января 2022 года.</w:t>
      </w:r>
    </w:p>
    <w:p w:rsidR="002B1321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 w:rsidRPr="002B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8E03DD" w:rsidRPr="00D74200" w:rsidRDefault="008E03DD" w:rsidP="008E03DD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</w:p>
    <w:p w:rsidR="00EB5E8D" w:rsidRDefault="00EB5E8D" w:rsidP="00206884">
      <w:pPr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E03DD" w:rsidRDefault="00EB5E8D" w:rsidP="00206884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Охрименко</w:t>
      </w:r>
    </w:p>
    <w:p w:rsidR="00EB5E8D" w:rsidRDefault="00EB5E8D" w:rsidP="00206884">
      <w:pPr>
        <w:rPr>
          <w:sz w:val="28"/>
          <w:szCs w:val="28"/>
        </w:rPr>
      </w:pPr>
    </w:p>
    <w:p w:rsidR="00EB5E8D" w:rsidRDefault="00EB5E8D" w:rsidP="00206884">
      <w:pPr>
        <w:rPr>
          <w:sz w:val="28"/>
          <w:szCs w:val="28"/>
        </w:rPr>
      </w:pPr>
    </w:p>
    <w:p w:rsidR="00EB5E8D" w:rsidRDefault="00EB5E8D" w:rsidP="002068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Благодарненского </w:t>
      </w:r>
    </w:p>
    <w:p w:rsidR="00EB5E8D" w:rsidRPr="00206884" w:rsidRDefault="00EB5E8D" w:rsidP="00206884">
      <w:pPr>
        <w:rPr>
          <w:sz w:val="28"/>
          <w:szCs w:val="28"/>
        </w:rPr>
        <w:sectPr w:rsidR="00EB5E8D" w:rsidRPr="00206884" w:rsidSect="00AF13ED">
          <w:pgSz w:w="11906" w:h="16838"/>
          <w:pgMar w:top="142" w:right="567" w:bottom="1134" w:left="1134" w:header="720" w:footer="720" w:gutter="0"/>
          <w:cols w:space="720"/>
        </w:sectPr>
      </w:pPr>
      <w:r>
        <w:rPr>
          <w:sz w:val="28"/>
          <w:szCs w:val="28"/>
        </w:rPr>
        <w:t>сельского 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А.П. </w:t>
      </w:r>
      <w:proofErr w:type="gramStart"/>
      <w:r>
        <w:rPr>
          <w:sz w:val="28"/>
          <w:szCs w:val="28"/>
        </w:rPr>
        <w:t>Подгорная</w:t>
      </w:r>
      <w:proofErr w:type="gramEnd"/>
    </w:p>
    <w:p w:rsidR="008E03DD" w:rsidRDefault="002B1321" w:rsidP="00206884">
      <w:pPr>
        <w:shd w:val="clear" w:color="auto" w:fill="FFFFFF"/>
        <w:spacing w:line="266" w:lineRule="exac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    </w:t>
      </w:r>
      <w:r w:rsidR="00206884">
        <w:rPr>
          <w:spacing w:val="-6"/>
          <w:sz w:val="28"/>
          <w:szCs w:val="28"/>
        </w:rPr>
        <w:t xml:space="preserve">                                                                                                 </w:t>
      </w:r>
      <w:r>
        <w:rPr>
          <w:spacing w:val="-6"/>
          <w:sz w:val="28"/>
          <w:szCs w:val="28"/>
        </w:rPr>
        <w:t xml:space="preserve"> ПРИЛОЖЕНИЕ </w:t>
      </w:r>
    </w:p>
    <w:p w:rsidR="00EB5E8D" w:rsidRPr="002B1321" w:rsidRDefault="00EB5E8D" w:rsidP="00EB5E8D">
      <w:pPr>
        <w:shd w:val="clear" w:color="auto" w:fill="FFFFFF"/>
        <w:spacing w:line="266" w:lineRule="exact"/>
        <w:ind w:left="5664" w:firstLine="7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УТВЕРЖДЕНО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3"/>
          <w:sz w:val="28"/>
          <w:szCs w:val="28"/>
        </w:rPr>
      </w:pPr>
      <w:r w:rsidRPr="002B1321">
        <w:rPr>
          <w:spacing w:val="-3"/>
          <w:sz w:val="28"/>
          <w:szCs w:val="28"/>
        </w:rPr>
        <w:t>решени</w:t>
      </w:r>
      <w:r w:rsidR="00EB5E8D">
        <w:rPr>
          <w:spacing w:val="-3"/>
          <w:sz w:val="28"/>
          <w:szCs w:val="28"/>
        </w:rPr>
        <w:t>ем</w:t>
      </w:r>
      <w:r w:rsidRPr="002B1321">
        <w:rPr>
          <w:spacing w:val="-3"/>
          <w:sz w:val="28"/>
          <w:szCs w:val="28"/>
        </w:rPr>
        <w:t xml:space="preserve"> Совета </w:t>
      </w:r>
    </w:p>
    <w:p w:rsidR="008E03DD" w:rsidRPr="002B1321" w:rsidRDefault="00EB5E8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Благодарненского</w:t>
      </w:r>
      <w:proofErr w:type="spellEnd"/>
      <w:r w:rsidR="002B1321">
        <w:rPr>
          <w:spacing w:val="-2"/>
          <w:sz w:val="28"/>
          <w:szCs w:val="28"/>
        </w:rPr>
        <w:t xml:space="preserve"> </w:t>
      </w:r>
      <w:r w:rsidR="008E03DD" w:rsidRPr="002B1321">
        <w:rPr>
          <w:spacing w:val="-2"/>
          <w:sz w:val="28"/>
          <w:szCs w:val="28"/>
        </w:rPr>
        <w:t xml:space="preserve">сельского поселения </w:t>
      </w:r>
      <w:proofErr w:type="spellStart"/>
      <w:r w:rsidR="002B1321">
        <w:rPr>
          <w:spacing w:val="-2"/>
          <w:sz w:val="28"/>
          <w:szCs w:val="28"/>
        </w:rPr>
        <w:t>Отрадненского</w:t>
      </w:r>
      <w:proofErr w:type="spellEnd"/>
      <w:r w:rsidR="002B1321">
        <w:rPr>
          <w:spacing w:val="-2"/>
          <w:sz w:val="28"/>
          <w:szCs w:val="28"/>
        </w:rPr>
        <w:t xml:space="preserve"> района </w:t>
      </w:r>
    </w:p>
    <w:p w:rsidR="008E03DD" w:rsidRDefault="00EB5E8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bookmarkStart w:id="0" w:name="_GoBack"/>
      <w:bookmarkEnd w:id="0"/>
      <w:r>
        <w:rPr>
          <w:spacing w:val="-2"/>
          <w:sz w:val="28"/>
          <w:szCs w:val="28"/>
        </w:rPr>
        <w:t>о</w:t>
      </w:r>
      <w:r w:rsidR="008E03DD" w:rsidRPr="00B178BF">
        <w:rPr>
          <w:spacing w:val="-2"/>
          <w:sz w:val="28"/>
          <w:szCs w:val="28"/>
        </w:rPr>
        <w:t>т</w:t>
      </w:r>
      <w:r w:rsidR="00B178BF">
        <w:rPr>
          <w:spacing w:val="-2"/>
          <w:sz w:val="28"/>
          <w:szCs w:val="28"/>
        </w:rPr>
        <w:t xml:space="preserve"> </w:t>
      </w:r>
      <w:r w:rsidR="007C228D">
        <w:rPr>
          <w:spacing w:val="-2"/>
          <w:sz w:val="28"/>
          <w:szCs w:val="28"/>
        </w:rPr>
        <w:t xml:space="preserve"> </w:t>
      </w:r>
      <w:r w:rsidR="00D72A2D">
        <w:rPr>
          <w:bCs/>
          <w:sz w:val="28"/>
          <w:szCs w:val="28"/>
        </w:rPr>
        <w:t xml:space="preserve">23.12.2021          </w:t>
      </w:r>
      <w:r w:rsidR="007C228D">
        <w:rPr>
          <w:spacing w:val="-2"/>
          <w:sz w:val="28"/>
          <w:szCs w:val="28"/>
        </w:rPr>
        <w:t>_</w:t>
      </w:r>
      <w:r w:rsidR="008E03DD" w:rsidRPr="002B1321">
        <w:rPr>
          <w:spacing w:val="-2"/>
          <w:sz w:val="28"/>
          <w:szCs w:val="28"/>
        </w:rPr>
        <w:t xml:space="preserve"> </w:t>
      </w:r>
      <w:r w:rsidR="007C228D">
        <w:rPr>
          <w:spacing w:val="-2"/>
          <w:sz w:val="28"/>
          <w:szCs w:val="28"/>
        </w:rPr>
        <w:t>№17</w:t>
      </w:r>
      <w:r w:rsidR="00C05271">
        <w:rPr>
          <w:spacing w:val="-2"/>
          <w:sz w:val="28"/>
          <w:szCs w:val="28"/>
        </w:rPr>
        <w:t>4</w:t>
      </w:r>
    </w:p>
    <w:p w:rsidR="00EB5E8D" w:rsidRDefault="00EB5E8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</w:p>
    <w:p w:rsidR="00EB5E8D" w:rsidRDefault="00EB5E8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</w:p>
    <w:p w:rsidR="00EB5E8D" w:rsidRPr="002B1321" w:rsidRDefault="00EB5E8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</w:p>
    <w:p w:rsidR="008E03DD" w:rsidRPr="002B1321" w:rsidRDefault="008E03DD" w:rsidP="008E03DD">
      <w:pPr>
        <w:shd w:val="clear" w:color="auto" w:fill="FFFFFF"/>
        <w:spacing w:line="266" w:lineRule="exact"/>
        <w:ind w:left="5026"/>
        <w:jc w:val="both"/>
        <w:rPr>
          <w:sz w:val="28"/>
          <w:szCs w:val="28"/>
        </w:rPr>
      </w:pP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 xml:space="preserve">Порядок 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 (далее – Порядок)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EB5E8D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B1321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поселения в лице уполномоченного ею структурного подразделения.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3. Перечень утверждается постановлением администрации поселения по форме согласно приложению к Порядку.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4. Внесение сведений в Перечень осуществляется на основании предложений структурных подразделений администрации поселения, подготовленных и направленных в структурное подразделение администрации поселения, уполномоченное на ведение Перечня, не позднее 10 дней со дня поступления предложений.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поселения, уполномоченного на его ведение.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6. Сведения, включенные в Перечень, являются общедоступными и подлежат размещению на официальном</w:t>
      </w:r>
      <w:r w:rsidR="002B1321">
        <w:rPr>
          <w:rFonts w:ascii="Times New Roman" w:hAnsi="Times New Roman" w:cs="Times New Roman"/>
          <w:sz w:val="28"/>
          <w:szCs w:val="28"/>
        </w:rPr>
        <w:t xml:space="preserve"> </w:t>
      </w:r>
      <w:r w:rsidRPr="002B1321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B1321" w:rsidRPr="002B1321">
        <w:rPr>
          <w:rFonts w:ascii="Times New Roman" w:hAnsi="Times New Roman" w:cs="Times New Roman"/>
          <w:sz w:val="28"/>
          <w:szCs w:val="28"/>
        </w:rPr>
        <w:t xml:space="preserve"> </w:t>
      </w:r>
      <w:r w:rsidR="00DF5AEF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B1321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общего пользования (компьютерной сети «Интернет») не позднее 7 дней с момента утверждения (изменения) Перечня.</w:t>
      </w:r>
    </w:p>
    <w:p w:rsidR="00722B4D" w:rsidRDefault="00722B4D"/>
    <w:p w:rsidR="00DF5AEF" w:rsidRDefault="00DF5AEF"/>
    <w:p w:rsidR="00DF5AEF" w:rsidRDefault="00DF5AEF"/>
    <w:p w:rsidR="00DF5AEF" w:rsidRDefault="00DF5AEF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главы Благодарненского </w:t>
      </w:r>
    </w:p>
    <w:p w:rsidR="007D44BC" w:rsidRDefault="00DF5AEF">
      <w:pPr>
        <w:rPr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В.Н. Разумов</w:t>
      </w:r>
    </w:p>
    <w:p w:rsidR="007D44BC" w:rsidRDefault="007D44BC">
      <w:pPr>
        <w:rPr>
          <w:sz w:val="28"/>
          <w:szCs w:val="28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Pr="007D44BC">
        <w:rPr>
          <w:bCs/>
          <w:sz w:val="28"/>
          <w:szCs w:val="28"/>
          <w:lang w:eastAsia="ru-RU"/>
        </w:rPr>
        <w:br/>
        <w:t>к Порядку ведения перечня видов</w:t>
      </w:r>
      <w:r w:rsidRPr="007D44BC">
        <w:rPr>
          <w:bCs/>
          <w:sz w:val="28"/>
          <w:szCs w:val="28"/>
          <w:lang w:eastAsia="ru-RU"/>
        </w:rPr>
        <w:br/>
        <w:t>муниципального контроля и органов</w:t>
      </w:r>
      <w:r w:rsidRPr="007D44BC">
        <w:rPr>
          <w:bCs/>
          <w:sz w:val="28"/>
          <w:szCs w:val="28"/>
          <w:lang w:eastAsia="ru-RU"/>
        </w:rPr>
        <w:br/>
        <w:t>местного самоуправления,</w:t>
      </w:r>
      <w:r w:rsidRPr="007D44BC">
        <w:rPr>
          <w:bCs/>
          <w:sz w:val="28"/>
          <w:szCs w:val="28"/>
          <w:lang w:eastAsia="ru-RU"/>
        </w:rPr>
        <w:br/>
        <w:t>уполномоченных на их осуществление,</w:t>
      </w:r>
      <w:r w:rsidRPr="007D44BC">
        <w:rPr>
          <w:bCs/>
          <w:sz w:val="28"/>
          <w:szCs w:val="28"/>
          <w:lang w:eastAsia="ru-RU"/>
        </w:rPr>
        <w:br/>
        <w:t xml:space="preserve">на территории </w:t>
      </w:r>
      <w:r>
        <w:rPr>
          <w:bCs/>
          <w:sz w:val="28"/>
          <w:szCs w:val="28"/>
          <w:lang w:eastAsia="ru-RU"/>
        </w:rPr>
        <w:t xml:space="preserve"> </w:t>
      </w:r>
      <w:r w:rsidR="00DF5AEF">
        <w:rPr>
          <w:bCs/>
          <w:sz w:val="28"/>
          <w:szCs w:val="28"/>
          <w:lang w:eastAsia="ru-RU"/>
        </w:rPr>
        <w:t>Благодарненского</w:t>
      </w:r>
      <w:r>
        <w:rPr>
          <w:bCs/>
          <w:sz w:val="28"/>
          <w:szCs w:val="28"/>
          <w:lang w:eastAsia="ru-RU"/>
        </w:rPr>
        <w:t xml:space="preserve"> 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сельского поселения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Отрадненского района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Pr="00DF5AEF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color w:val="444444"/>
          <w:sz w:val="28"/>
          <w:szCs w:val="28"/>
          <w:lang w:eastAsia="ru-RU"/>
        </w:rPr>
      </w:pPr>
      <w:r w:rsidRPr="00DF5AEF">
        <w:rPr>
          <w:b/>
          <w:bCs/>
          <w:color w:val="444444"/>
          <w:sz w:val="28"/>
          <w:szCs w:val="28"/>
          <w:lang w:eastAsia="ru-RU"/>
        </w:rPr>
        <w:t>ПЕРЕЧЕНЬ</w:t>
      </w:r>
    </w:p>
    <w:p w:rsidR="007D44BC" w:rsidRPr="00DF5AEF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DF5AEF">
        <w:rPr>
          <w:b/>
          <w:bCs/>
          <w:color w:val="444444"/>
          <w:sz w:val="28"/>
          <w:szCs w:val="28"/>
          <w:lang w:eastAsia="ru-RU"/>
        </w:rPr>
        <w:t xml:space="preserve"> видов муниципального контроля и органов местного самоуправления, уполномоченных на их осуществление, на территории </w:t>
      </w:r>
      <w:r w:rsidR="00DF5AEF" w:rsidRPr="00DF5AEF">
        <w:rPr>
          <w:b/>
          <w:bCs/>
          <w:sz w:val="28"/>
          <w:szCs w:val="28"/>
          <w:lang w:eastAsia="ru-RU"/>
        </w:rPr>
        <w:t>Благодарненского</w:t>
      </w:r>
      <w:r w:rsidRPr="00DF5AEF">
        <w:rPr>
          <w:b/>
          <w:bCs/>
          <w:sz w:val="28"/>
          <w:szCs w:val="28"/>
          <w:lang w:eastAsia="ru-RU"/>
        </w:rPr>
        <w:t xml:space="preserve">  сельского поселения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DF5AEF">
        <w:rPr>
          <w:b/>
          <w:bCs/>
          <w:sz w:val="28"/>
          <w:szCs w:val="28"/>
          <w:lang w:eastAsia="ru-RU"/>
        </w:rPr>
        <w:t>Отрадненского района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181"/>
        <w:gridCol w:w="3429"/>
        <w:gridCol w:w="3123"/>
      </w:tblGrid>
      <w:tr w:rsidR="007D44BC" w:rsidRPr="007D44BC" w:rsidTr="007D44B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7D44BC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D44B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D44B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 xml:space="preserve">Наименование подразделения администрации </w:t>
            </w:r>
            <w:r w:rsidR="00DF5AEF">
              <w:rPr>
                <w:bCs/>
                <w:sz w:val="22"/>
                <w:szCs w:val="22"/>
                <w:lang w:eastAsia="ru-RU"/>
              </w:rPr>
              <w:t>Благодарненского</w:t>
            </w:r>
          </w:p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bCs/>
                <w:sz w:val="22"/>
                <w:szCs w:val="22"/>
                <w:lang w:eastAsia="ru-RU"/>
              </w:rPr>
              <w:t>сельского поселения</w:t>
            </w:r>
          </w:p>
          <w:p w:rsidR="007D44BC" w:rsidRPr="007D44BC" w:rsidRDefault="007D44BC" w:rsidP="00DF5AEF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7D44BC">
              <w:rPr>
                <w:bCs/>
                <w:sz w:val="22"/>
                <w:szCs w:val="22"/>
                <w:lang w:eastAsia="ru-RU"/>
              </w:rPr>
              <w:t>Отрадненского района</w:t>
            </w:r>
            <w:r w:rsidRPr="007D44BC">
              <w:rPr>
                <w:sz w:val="24"/>
                <w:szCs w:val="24"/>
                <w:lang w:eastAsia="ru-RU"/>
              </w:rPr>
              <w:t>, наделенного полномочиями по осуществлению соответствующего вида муниципального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Реквизиты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7D44BC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7D44BC" w:rsidRDefault="007D44BC" w:rsidP="007D44BC">
      <w:pPr>
        <w:rPr>
          <w:sz w:val="28"/>
          <w:szCs w:val="28"/>
        </w:rPr>
      </w:pPr>
    </w:p>
    <w:p w:rsidR="00DF5AEF" w:rsidRDefault="00DF5AEF" w:rsidP="00DF5AEF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главы Благодарненского </w:t>
      </w:r>
    </w:p>
    <w:p w:rsidR="00DF5AEF" w:rsidRDefault="00DF5AEF" w:rsidP="00DF5AEF">
      <w:pPr>
        <w:rPr>
          <w:sz w:val="28"/>
          <w:szCs w:val="28"/>
        </w:rPr>
      </w:pPr>
      <w:r>
        <w:rPr>
          <w:spacing w:val="-2"/>
          <w:sz w:val="28"/>
          <w:szCs w:val="28"/>
        </w:rPr>
        <w:t>сельского поселения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В.Н. Разумов</w:t>
      </w:r>
    </w:p>
    <w:p w:rsidR="007D44BC" w:rsidRPr="002B1321" w:rsidRDefault="007D44BC">
      <w:pPr>
        <w:rPr>
          <w:sz w:val="28"/>
          <w:szCs w:val="28"/>
        </w:rPr>
      </w:pPr>
    </w:p>
    <w:sectPr w:rsidR="007D44BC" w:rsidRPr="002B1321" w:rsidSect="00A4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E51"/>
    <w:rsid w:val="00206884"/>
    <w:rsid w:val="00276442"/>
    <w:rsid w:val="002B1321"/>
    <w:rsid w:val="00334834"/>
    <w:rsid w:val="006F1E51"/>
    <w:rsid w:val="00722B4D"/>
    <w:rsid w:val="007C228D"/>
    <w:rsid w:val="007D44BC"/>
    <w:rsid w:val="008E03DD"/>
    <w:rsid w:val="00A465EA"/>
    <w:rsid w:val="00AF13ED"/>
    <w:rsid w:val="00B178BF"/>
    <w:rsid w:val="00C05271"/>
    <w:rsid w:val="00D72A2D"/>
    <w:rsid w:val="00D74200"/>
    <w:rsid w:val="00DF5AEF"/>
    <w:rsid w:val="00E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7D44B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3DD"/>
    <w:rPr>
      <w:color w:val="0000FF"/>
      <w:u w:val="single"/>
    </w:rPr>
  </w:style>
  <w:style w:type="paragraph" w:customStyle="1" w:styleId="FORMATTEXT">
    <w:name w:val=".FORMATTEXT"/>
    <w:uiPriority w:val="99"/>
    <w:rsid w:val="008E0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13ED"/>
    <w:pPr>
      <w:autoSpaceDE/>
      <w:spacing w:before="280" w:after="28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D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0">
    <w:name w:val="format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org-voprosi</cp:lastModifiedBy>
  <cp:revision>24</cp:revision>
  <cp:lastPrinted>2021-12-23T10:02:00Z</cp:lastPrinted>
  <dcterms:created xsi:type="dcterms:W3CDTF">2021-12-06T11:03:00Z</dcterms:created>
  <dcterms:modified xsi:type="dcterms:W3CDTF">2021-12-23T10:02:00Z</dcterms:modified>
</cp:coreProperties>
</file>